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2E70" w14:textId="36788FB5" w:rsidR="001517BA" w:rsidRDefault="001517BA" w:rsidP="001517BA">
      <w:pPr>
        <w:jc w:val="center"/>
        <w:rPr>
          <w:b/>
          <w:bCs/>
        </w:rPr>
      </w:pPr>
      <w:r>
        <w:rPr>
          <w:rFonts w:ascii="Arial" w:hAnsi="Arial" w:cs="Arial"/>
          <w:b/>
          <w:bCs/>
          <w:noProof/>
          <w:sz w:val="24"/>
          <w:szCs w:val="24"/>
          <w:lang w:val="el-GR"/>
        </w:rPr>
        <w:drawing>
          <wp:inline distT="0" distB="0" distL="0" distR="0" wp14:anchorId="4A2DDAAF" wp14:editId="5C2B53CC">
            <wp:extent cx="1047619" cy="1000000"/>
            <wp:effectExtent l="0" t="0" r="635" b="0"/>
            <wp:docPr id="1128976630" name="Picture 2" descr="A logo with leaves and a picture of a f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76630" name="Picture 2" descr="A logo with leaves and a picture of a fish&#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047619" cy="1000000"/>
                    </a:xfrm>
                    <a:prstGeom prst="rect">
                      <a:avLst/>
                    </a:prstGeom>
                  </pic:spPr>
                </pic:pic>
              </a:graphicData>
            </a:graphic>
          </wp:inline>
        </w:drawing>
      </w:r>
    </w:p>
    <w:p w14:paraId="36D72F23" w14:textId="376AFF05" w:rsidR="003E13D8" w:rsidRDefault="003E13D8" w:rsidP="003E13D8">
      <w:pPr>
        <w:jc w:val="center"/>
        <w:rPr>
          <w:rFonts w:ascii="Arial" w:hAnsi="Arial" w:cs="Arial"/>
          <w:b/>
          <w:bCs/>
          <w:sz w:val="24"/>
          <w:szCs w:val="24"/>
          <w:lang w:val="el-GR"/>
        </w:rPr>
      </w:pPr>
      <w:r w:rsidRPr="0024702D">
        <w:rPr>
          <w:rFonts w:ascii="Arial" w:hAnsi="Arial" w:cs="Arial"/>
          <w:b/>
          <w:bCs/>
          <w:sz w:val="24"/>
          <w:szCs w:val="24"/>
          <w:lang w:val="el-GR"/>
        </w:rPr>
        <w:t>ΠΡΑΚΤΙΚΑ ΣΥΝΕΔΡΙΑΣ</w:t>
      </w:r>
      <w:r>
        <w:rPr>
          <w:rFonts w:ascii="Arial" w:hAnsi="Arial" w:cs="Arial"/>
          <w:b/>
          <w:bCs/>
          <w:sz w:val="24"/>
          <w:szCs w:val="24"/>
          <w:lang w:val="el-GR"/>
        </w:rPr>
        <w:t xml:space="preserve"> </w:t>
      </w:r>
      <w:r w:rsidRPr="0024702D">
        <w:rPr>
          <w:rFonts w:ascii="Arial" w:hAnsi="Arial" w:cs="Arial"/>
          <w:b/>
          <w:bCs/>
          <w:sz w:val="24"/>
          <w:szCs w:val="24"/>
          <w:lang w:val="el-GR"/>
        </w:rPr>
        <w:t>Δ</w:t>
      </w:r>
      <w:r>
        <w:rPr>
          <w:rFonts w:ascii="Arial" w:hAnsi="Arial" w:cs="Arial"/>
          <w:b/>
          <w:bCs/>
          <w:sz w:val="24"/>
          <w:szCs w:val="24"/>
          <w:lang w:val="el-GR"/>
        </w:rPr>
        <w:t xml:space="preserve">Σ </w:t>
      </w:r>
      <w:r w:rsidRPr="0024702D">
        <w:rPr>
          <w:rFonts w:ascii="Arial" w:hAnsi="Arial" w:cs="Arial"/>
          <w:b/>
          <w:bCs/>
          <w:sz w:val="24"/>
          <w:szCs w:val="24"/>
          <w:lang w:val="el-GR"/>
        </w:rPr>
        <w:t>ΚΟΜΠ</w:t>
      </w:r>
    </w:p>
    <w:p w14:paraId="7838269B" w14:textId="7E15DF9A" w:rsidR="003E13D8" w:rsidRPr="00954FCD" w:rsidRDefault="003E13D8" w:rsidP="003E13D8">
      <w:pPr>
        <w:jc w:val="center"/>
        <w:rPr>
          <w:rFonts w:ascii="Arial" w:hAnsi="Arial" w:cs="Arial"/>
          <w:b/>
          <w:bCs/>
          <w:sz w:val="24"/>
          <w:szCs w:val="24"/>
          <w:lang w:val="el-GR"/>
        </w:rPr>
      </w:pPr>
      <w:r>
        <w:rPr>
          <w:rFonts w:ascii="Arial" w:hAnsi="Arial" w:cs="Arial"/>
          <w:b/>
          <w:bCs/>
          <w:sz w:val="24"/>
          <w:szCs w:val="24"/>
          <w:lang w:val="el-GR"/>
        </w:rPr>
        <w:t>10/07</w:t>
      </w:r>
      <w:r w:rsidRPr="0024702D">
        <w:rPr>
          <w:rFonts w:ascii="Arial" w:hAnsi="Arial" w:cs="Arial"/>
          <w:b/>
          <w:bCs/>
          <w:sz w:val="24"/>
          <w:szCs w:val="24"/>
          <w:lang w:val="el-GR"/>
        </w:rPr>
        <w:t>/202</w:t>
      </w:r>
      <w:r>
        <w:rPr>
          <w:rFonts w:ascii="Arial" w:hAnsi="Arial" w:cs="Arial"/>
          <w:b/>
          <w:bCs/>
          <w:sz w:val="24"/>
          <w:szCs w:val="24"/>
          <w:lang w:val="el-GR"/>
        </w:rPr>
        <w:t>5, 15</w:t>
      </w:r>
      <w:r w:rsidRPr="0024702D">
        <w:rPr>
          <w:rFonts w:ascii="Arial" w:hAnsi="Arial" w:cs="Arial"/>
          <w:b/>
          <w:bCs/>
          <w:sz w:val="24"/>
          <w:szCs w:val="24"/>
          <w:lang w:val="el-GR"/>
        </w:rPr>
        <w:t>:</w:t>
      </w:r>
      <w:r>
        <w:rPr>
          <w:rFonts w:ascii="Arial" w:hAnsi="Arial" w:cs="Arial"/>
          <w:b/>
          <w:bCs/>
          <w:sz w:val="24"/>
          <w:szCs w:val="24"/>
          <w:lang w:val="el-GR"/>
        </w:rPr>
        <w:t>30</w:t>
      </w:r>
      <w:r w:rsidRPr="0024702D">
        <w:rPr>
          <w:rFonts w:ascii="Arial" w:hAnsi="Arial" w:cs="Arial"/>
          <w:b/>
          <w:bCs/>
          <w:sz w:val="24"/>
          <w:szCs w:val="24"/>
          <w:lang w:val="el-GR"/>
        </w:rPr>
        <w:t xml:space="preserve"> </w:t>
      </w:r>
      <w:r w:rsidRPr="009A65AF">
        <w:rPr>
          <w:rFonts w:ascii="Arial" w:hAnsi="Arial" w:cs="Arial"/>
          <w:b/>
          <w:bCs/>
          <w:sz w:val="24"/>
          <w:szCs w:val="24"/>
          <w:lang w:val="el-GR"/>
        </w:rPr>
        <w:t>ΣΤΗΝ</w:t>
      </w:r>
      <w:r>
        <w:rPr>
          <w:rFonts w:ascii="Arial" w:hAnsi="Arial" w:cs="Arial"/>
          <w:b/>
          <w:bCs/>
          <w:sz w:val="24"/>
          <w:szCs w:val="24"/>
          <w:lang w:val="el-GR"/>
        </w:rPr>
        <w:t xml:space="preserve"> ΧΟΙΡΟΚΟΙΤΙΑ </w:t>
      </w:r>
    </w:p>
    <w:p w14:paraId="1D2E00CC" w14:textId="08E6158F" w:rsidR="003E13D8" w:rsidRDefault="00867D75" w:rsidP="003E13D8">
      <w:pPr>
        <w:rPr>
          <w:rFonts w:ascii="Arial" w:hAnsi="Arial" w:cs="Arial"/>
          <w:b/>
          <w:bCs/>
          <w:sz w:val="24"/>
          <w:szCs w:val="24"/>
          <w:lang w:val="el-GR"/>
        </w:rPr>
      </w:pPr>
      <w:r w:rsidRPr="00867D75">
        <w:rPr>
          <w:rFonts w:ascii="Arial" w:hAnsi="Arial" w:cs="Arial"/>
          <w:b/>
          <w:bCs/>
          <w:sz w:val="24"/>
          <w:szCs w:val="24"/>
          <w:lang w:val="el-GR"/>
        </w:rPr>
        <w:t>4</w:t>
      </w:r>
      <w:r w:rsidR="003E13D8" w:rsidRPr="00954FCD">
        <w:rPr>
          <w:rFonts w:ascii="Arial" w:hAnsi="Arial" w:cs="Arial"/>
          <w:b/>
          <w:bCs/>
          <w:sz w:val="24"/>
          <w:szCs w:val="24"/>
          <w:lang w:val="el-GR"/>
        </w:rPr>
        <w:t>/25</w:t>
      </w:r>
    </w:p>
    <w:p w14:paraId="66701248" w14:textId="77777777" w:rsidR="005E6422" w:rsidRPr="00954FCD" w:rsidRDefault="005E6422" w:rsidP="003E13D8">
      <w:pPr>
        <w:rPr>
          <w:rFonts w:ascii="Arial" w:hAnsi="Arial" w:cs="Arial"/>
          <w:b/>
          <w:bCs/>
          <w:sz w:val="24"/>
          <w:szCs w:val="24"/>
          <w:lang w:val="el-GR"/>
        </w:rPr>
      </w:pPr>
    </w:p>
    <w:p w14:paraId="44795582" w14:textId="7551B55E" w:rsidR="00AD0A2F" w:rsidRPr="00794D23" w:rsidRDefault="00AD0A2F" w:rsidP="00AD0A2F">
      <w:pPr>
        <w:rPr>
          <w:rFonts w:ascii="Arial" w:hAnsi="Arial" w:cs="Arial"/>
          <w:b/>
          <w:bCs/>
          <w:sz w:val="24"/>
          <w:szCs w:val="24"/>
          <w:lang w:val="el-GR"/>
        </w:rPr>
      </w:pPr>
      <w:r>
        <w:rPr>
          <w:rFonts w:ascii="Arial" w:hAnsi="Arial" w:cs="Arial"/>
          <w:b/>
          <w:bCs/>
          <w:sz w:val="24"/>
          <w:szCs w:val="24"/>
          <w:lang w:val="el-GR"/>
        </w:rPr>
        <w:t>ΠΑΡΟΝΤΕΣ</w:t>
      </w:r>
      <w:r w:rsidRPr="0081393F">
        <w:rPr>
          <w:rFonts w:ascii="Arial" w:hAnsi="Arial" w:cs="Arial"/>
          <w:sz w:val="24"/>
          <w:szCs w:val="24"/>
          <w:lang w:val="el-GR"/>
        </w:rPr>
        <w:t xml:space="preserve">: </w:t>
      </w:r>
      <w:r w:rsidR="0081393F" w:rsidRPr="0081393F">
        <w:rPr>
          <w:rFonts w:ascii="Arial" w:hAnsi="Arial" w:cs="Arial"/>
          <w:sz w:val="24"/>
          <w:szCs w:val="24"/>
          <w:lang w:val="el-GR"/>
        </w:rPr>
        <w:t>Νίκος Νικολάου</w:t>
      </w:r>
      <w:r w:rsidR="0081393F">
        <w:rPr>
          <w:rFonts w:ascii="Arial" w:hAnsi="Arial" w:cs="Arial"/>
          <w:b/>
          <w:bCs/>
          <w:sz w:val="24"/>
          <w:szCs w:val="24"/>
          <w:lang w:val="el-GR"/>
        </w:rPr>
        <w:t xml:space="preserve">, </w:t>
      </w:r>
      <w:r w:rsidRPr="0024702D">
        <w:rPr>
          <w:rFonts w:ascii="Arial" w:hAnsi="Arial" w:cs="Arial"/>
          <w:sz w:val="24"/>
          <w:szCs w:val="24"/>
          <w:lang w:val="el-GR"/>
        </w:rPr>
        <w:t xml:space="preserve">Φρόσω </w:t>
      </w:r>
      <w:proofErr w:type="spellStart"/>
      <w:r w:rsidRPr="0024702D">
        <w:rPr>
          <w:rFonts w:ascii="Arial" w:hAnsi="Arial" w:cs="Arial"/>
          <w:sz w:val="24"/>
          <w:szCs w:val="24"/>
          <w:lang w:val="el-GR"/>
        </w:rPr>
        <w:t>Τηλλυρή</w:t>
      </w:r>
      <w:proofErr w:type="spellEnd"/>
      <w:r w:rsidRPr="0024702D">
        <w:rPr>
          <w:rFonts w:ascii="Arial" w:hAnsi="Arial" w:cs="Arial"/>
          <w:sz w:val="24"/>
          <w:szCs w:val="24"/>
          <w:lang w:val="el-GR"/>
        </w:rPr>
        <w:t>, Ερρίκος</w:t>
      </w:r>
      <w:r>
        <w:rPr>
          <w:rFonts w:ascii="Arial" w:hAnsi="Arial" w:cs="Arial"/>
          <w:sz w:val="24"/>
          <w:szCs w:val="24"/>
          <w:lang w:val="el-GR"/>
        </w:rPr>
        <w:t xml:space="preserve"> </w:t>
      </w:r>
      <w:proofErr w:type="spellStart"/>
      <w:r w:rsidRPr="0024702D">
        <w:rPr>
          <w:rFonts w:ascii="Arial" w:hAnsi="Arial" w:cs="Arial"/>
          <w:sz w:val="24"/>
          <w:szCs w:val="24"/>
          <w:lang w:val="el-GR"/>
        </w:rPr>
        <w:t>Λεων</w:t>
      </w:r>
      <w:r>
        <w:rPr>
          <w:rFonts w:ascii="Arial" w:hAnsi="Arial" w:cs="Arial"/>
          <w:sz w:val="24"/>
          <w:szCs w:val="24"/>
          <w:lang w:val="el-GR"/>
        </w:rPr>
        <w:t>ίδ</w:t>
      </w:r>
      <w:r w:rsidRPr="0024702D">
        <w:rPr>
          <w:rFonts w:ascii="Arial" w:hAnsi="Arial" w:cs="Arial"/>
          <w:sz w:val="24"/>
          <w:szCs w:val="24"/>
          <w:lang w:val="el-GR"/>
        </w:rPr>
        <w:t>ου</w:t>
      </w:r>
      <w:proofErr w:type="spellEnd"/>
      <w:r w:rsidR="0081393F">
        <w:rPr>
          <w:rFonts w:ascii="Arial" w:hAnsi="Arial" w:cs="Arial"/>
          <w:sz w:val="24"/>
          <w:szCs w:val="24"/>
          <w:lang w:val="el-GR"/>
        </w:rPr>
        <w:t>,</w:t>
      </w:r>
      <w:r>
        <w:rPr>
          <w:rFonts w:ascii="Arial" w:hAnsi="Arial" w:cs="Arial"/>
          <w:sz w:val="24"/>
          <w:szCs w:val="24"/>
          <w:lang w:val="el-GR"/>
        </w:rPr>
        <w:t xml:space="preserve"> Μιχάλης Κωνσταντινίδης, Αννίτα </w:t>
      </w:r>
      <w:proofErr w:type="spellStart"/>
      <w:r>
        <w:rPr>
          <w:rFonts w:ascii="Arial" w:hAnsi="Arial" w:cs="Arial"/>
          <w:sz w:val="24"/>
          <w:szCs w:val="24"/>
          <w:lang w:val="el-GR"/>
        </w:rPr>
        <w:t>Νικολαϊδου</w:t>
      </w:r>
      <w:proofErr w:type="spellEnd"/>
      <w:r>
        <w:rPr>
          <w:rFonts w:ascii="Arial" w:hAnsi="Arial" w:cs="Arial"/>
          <w:sz w:val="24"/>
          <w:szCs w:val="24"/>
          <w:lang w:val="el-GR"/>
        </w:rPr>
        <w:t xml:space="preserve">, </w:t>
      </w:r>
      <w:proofErr w:type="spellStart"/>
      <w:r w:rsidRPr="0024702D">
        <w:rPr>
          <w:rFonts w:ascii="Arial" w:hAnsi="Arial" w:cs="Arial"/>
          <w:sz w:val="24"/>
          <w:szCs w:val="24"/>
          <w:lang w:val="el-GR"/>
        </w:rPr>
        <w:t>Ρία</w:t>
      </w:r>
      <w:proofErr w:type="spellEnd"/>
      <w:r>
        <w:rPr>
          <w:rFonts w:ascii="Arial" w:hAnsi="Arial" w:cs="Arial"/>
          <w:sz w:val="24"/>
          <w:szCs w:val="24"/>
          <w:lang w:val="el-GR"/>
        </w:rPr>
        <w:t xml:space="preserve"> </w:t>
      </w:r>
      <w:r w:rsidRPr="0024702D">
        <w:rPr>
          <w:rFonts w:ascii="Arial" w:hAnsi="Arial" w:cs="Arial"/>
          <w:sz w:val="24"/>
          <w:szCs w:val="24"/>
          <w:lang w:val="el-GR"/>
        </w:rPr>
        <w:t>Παναγιώτου</w:t>
      </w:r>
      <w:r w:rsidR="009461D0">
        <w:rPr>
          <w:rFonts w:ascii="Arial" w:hAnsi="Arial" w:cs="Arial"/>
          <w:sz w:val="24"/>
          <w:szCs w:val="24"/>
          <w:lang w:val="el-GR"/>
        </w:rPr>
        <w:t>,</w:t>
      </w:r>
      <w:r w:rsidR="009461D0" w:rsidRPr="009461D0">
        <w:rPr>
          <w:rFonts w:ascii="Arial" w:hAnsi="Arial" w:cs="Arial"/>
          <w:sz w:val="24"/>
          <w:szCs w:val="24"/>
          <w:lang w:val="el-GR"/>
        </w:rPr>
        <w:t xml:space="preserve"> </w:t>
      </w:r>
      <w:r w:rsidR="009461D0">
        <w:rPr>
          <w:rFonts w:ascii="Arial" w:hAnsi="Arial" w:cs="Arial"/>
          <w:sz w:val="24"/>
          <w:szCs w:val="24"/>
          <w:lang w:val="el-GR"/>
        </w:rPr>
        <w:t>Γιώργος Γεωργιάδης, Βασίλης Ιωάννου</w:t>
      </w:r>
    </w:p>
    <w:p w14:paraId="7DD22CFF" w14:textId="589C5A18" w:rsidR="00AD0A2F" w:rsidRPr="00601CE1" w:rsidRDefault="00AD0A2F" w:rsidP="00AD0A2F">
      <w:pPr>
        <w:spacing w:after="0"/>
        <w:rPr>
          <w:rFonts w:ascii="Arial" w:hAnsi="Arial" w:cs="Arial"/>
          <w:b/>
          <w:bCs/>
          <w:sz w:val="24"/>
          <w:szCs w:val="24"/>
          <w:lang w:val="el-GR"/>
        </w:rPr>
      </w:pPr>
      <w:r w:rsidRPr="00C95D0E">
        <w:rPr>
          <w:rFonts w:ascii="Arial" w:hAnsi="Arial" w:cs="Arial"/>
          <w:b/>
          <w:bCs/>
          <w:sz w:val="24"/>
          <w:szCs w:val="24"/>
          <w:lang w:val="el-GR"/>
        </w:rPr>
        <w:t>ΑΠΟΝΤΕΣ</w:t>
      </w:r>
      <w:r w:rsidRPr="000038CE">
        <w:rPr>
          <w:rFonts w:ascii="Arial" w:hAnsi="Arial" w:cs="Arial"/>
          <w:b/>
          <w:bCs/>
          <w:sz w:val="24"/>
          <w:szCs w:val="24"/>
          <w:lang w:val="el-GR"/>
        </w:rPr>
        <w:t>:</w:t>
      </w:r>
      <w:r w:rsidRPr="00D51B90">
        <w:rPr>
          <w:rFonts w:ascii="Arial" w:hAnsi="Arial" w:cs="Arial"/>
          <w:b/>
          <w:bCs/>
          <w:sz w:val="24"/>
          <w:szCs w:val="24"/>
          <w:lang w:val="el-GR"/>
        </w:rPr>
        <w:t xml:space="preserve"> </w:t>
      </w:r>
      <w:r w:rsidR="009461D0">
        <w:rPr>
          <w:rFonts w:ascii="Arial" w:hAnsi="Arial" w:cs="Arial"/>
          <w:sz w:val="24"/>
          <w:szCs w:val="24"/>
          <w:lang w:val="el-GR"/>
        </w:rPr>
        <w:t>Φ</w:t>
      </w:r>
      <w:r w:rsidR="009461D0" w:rsidRPr="0024702D">
        <w:rPr>
          <w:rFonts w:ascii="Arial" w:hAnsi="Arial" w:cs="Arial"/>
          <w:sz w:val="24"/>
          <w:szCs w:val="24"/>
          <w:lang w:val="el-GR"/>
        </w:rPr>
        <w:t>ίλιππ</w:t>
      </w:r>
      <w:r w:rsidR="009461D0">
        <w:rPr>
          <w:rFonts w:ascii="Arial" w:hAnsi="Arial" w:cs="Arial"/>
          <w:sz w:val="24"/>
          <w:szCs w:val="24"/>
          <w:lang w:val="el-GR"/>
        </w:rPr>
        <w:t xml:space="preserve">ος </w:t>
      </w:r>
      <w:r w:rsidR="009461D0" w:rsidRPr="0024702D">
        <w:rPr>
          <w:rFonts w:ascii="Arial" w:hAnsi="Arial" w:cs="Arial"/>
          <w:sz w:val="24"/>
          <w:szCs w:val="24"/>
          <w:lang w:val="el-GR"/>
        </w:rPr>
        <w:t>Φράγκος,</w:t>
      </w:r>
      <w:r w:rsidRPr="00B953D5">
        <w:rPr>
          <w:rFonts w:ascii="Arial" w:hAnsi="Arial" w:cs="Arial"/>
          <w:sz w:val="24"/>
          <w:szCs w:val="24"/>
          <w:lang w:val="el-GR"/>
        </w:rPr>
        <w:t xml:space="preserve"> </w:t>
      </w:r>
      <w:r>
        <w:rPr>
          <w:rFonts w:ascii="Arial" w:hAnsi="Arial" w:cs="Arial"/>
          <w:sz w:val="24"/>
          <w:szCs w:val="24"/>
        </w:rPr>
        <w:t>Ian</w:t>
      </w:r>
      <w:r w:rsidRPr="00B953D5">
        <w:rPr>
          <w:rFonts w:ascii="Arial" w:hAnsi="Arial" w:cs="Arial"/>
          <w:sz w:val="24"/>
          <w:szCs w:val="24"/>
          <w:lang w:val="el-GR"/>
        </w:rPr>
        <w:t xml:space="preserve"> </w:t>
      </w:r>
      <w:r>
        <w:rPr>
          <w:rFonts w:ascii="Arial" w:hAnsi="Arial" w:cs="Arial"/>
          <w:sz w:val="24"/>
          <w:szCs w:val="24"/>
        </w:rPr>
        <w:t>Hines</w:t>
      </w:r>
    </w:p>
    <w:p w14:paraId="03152B80" w14:textId="77777777" w:rsidR="00AD0A2F" w:rsidRPr="003D56C2" w:rsidRDefault="00AD0A2F" w:rsidP="00AD0A2F">
      <w:pPr>
        <w:spacing w:after="0"/>
        <w:rPr>
          <w:rFonts w:ascii="Arial" w:hAnsi="Arial" w:cs="Arial"/>
          <w:sz w:val="24"/>
          <w:szCs w:val="24"/>
          <w:lang w:val="el-GR"/>
        </w:rPr>
      </w:pPr>
    </w:p>
    <w:p w14:paraId="52798945" w14:textId="77777777" w:rsidR="00AD0A2F" w:rsidRDefault="00AD0A2F" w:rsidP="00AD0A2F">
      <w:pPr>
        <w:spacing w:after="0"/>
        <w:rPr>
          <w:rFonts w:ascii="Arial" w:hAnsi="Arial" w:cs="Arial"/>
          <w:b/>
          <w:bCs/>
          <w:sz w:val="24"/>
          <w:szCs w:val="24"/>
          <w:lang w:val="el-GR"/>
        </w:rPr>
      </w:pPr>
      <w:r>
        <w:rPr>
          <w:rFonts w:ascii="Arial" w:hAnsi="Arial" w:cs="Arial"/>
          <w:b/>
          <w:bCs/>
          <w:sz w:val="24"/>
          <w:szCs w:val="24"/>
          <w:lang w:val="el-GR"/>
        </w:rPr>
        <w:t>ΗΜΕΡΗΣΙΑ ΔΙΑΤΑΞΗ</w:t>
      </w:r>
    </w:p>
    <w:p w14:paraId="1B93FED3" w14:textId="77777777" w:rsidR="00AD0A2F" w:rsidRPr="00AC41A4" w:rsidRDefault="00AD0A2F" w:rsidP="00AD0A2F">
      <w:pPr>
        <w:spacing w:after="0"/>
        <w:rPr>
          <w:rFonts w:ascii="Arial" w:hAnsi="Arial" w:cs="Arial"/>
          <w:b/>
          <w:bCs/>
          <w:sz w:val="24"/>
          <w:szCs w:val="24"/>
          <w:lang w:val="el-GR"/>
        </w:rPr>
      </w:pPr>
    </w:p>
    <w:p w14:paraId="17A3A791" w14:textId="7A95B7C3" w:rsidR="00AD0A2F" w:rsidRPr="00AC41A4" w:rsidRDefault="002E524C" w:rsidP="00AD0A2F">
      <w:pPr>
        <w:spacing w:after="0"/>
        <w:rPr>
          <w:rFonts w:ascii="Arial" w:hAnsi="Arial" w:cs="Arial"/>
          <w:sz w:val="24"/>
          <w:szCs w:val="24"/>
          <w:lang w:val="el-GR"/>
        </w:rPr>
      </w:pPr>
      <w:r>
        <w:rPr>
          <w:rFonts w:ascii="Arial" w:hAnsi="Arial" w:cs="Arial"/>
          <w:b/>
          <w:bCs/>
          <w:sz w:val="24"/>
          <w:szCs w:val="24"/>
          <w:lang w:val="el-GR"/>
        </w:rPr>
        <w:t xml:space="preserve">  </w:t>
      </w:r>
      <w:r w:rsidR="00AD0A2F" w:rsidRPr="00AC41A4">
        <w:rPr>
          <w:rFonts w:ascii="Arial" w:hAnsi="Arial" w:cs="Arial"/>
          <w:b/>
          <w:bCs/>
          <w:sz w:val="24"/>
          <w:szCs w:val="24"/>
          <w:lang w:val="el-GR"/>
        </w:rPr>
        <w:t>Έγκριση πρακτικών</w:t>
      </w:r>
      <w:r w:rsidR="00AD0A2F" w:rsidRPr="00AC41A4">
        <w:rPr>
          <w:rFonts w:ascii="Arial" w:hAnsi="Arial" w:cs="Arial"/>
          <w:sz w:val="24"/>
          <w:szCs w:val="24"/>
          <w:lang w:val="el-GR"/>
        </w:rPr>
        <w:t xml:space="preserve"> συνεδρίας ΔΣ ΚΟΜΠ </w:t>
      </w:r>
      <w:r w:rsidR="005D4A4E">
        <w:rPr>
          <w:rFonts w:ascii="Arial" w:hAnsi="Arial" w:cs="Arial"/>
          <w:sz w:val="24"/>
          <w:szCs w:val="24"/>
          <w:lang w:val="el-GR"/>
        </w:rPr>
        <w:t>08</w:t>
      </w:r>
      <w:r w:rsidR="00AD0A2F" w:rsidRPr="00AC41A4">
        <w:rPr>
          <w:rFonts w:ascii="Arial" w:hAnsi="Arial" w:cs="Arial"/>
          <w:sz w:val="24"/>
          <w:szCs w:val="24"/>
          <w:lang w:val="el-GR"/>
        </w:rPr>
        <w:t>/</w:t>
      </w:r>
      <w:r w:rsidR="005D4A4E">
        <w:rPr>
          <w:rFonts w:ascii="Arial" w:hAnsi="Arial" w:cs="Arial"/>
          <w:sz w:val="24"/>
          <w:szCs w:val="24"/>
          <w:lang w:val="el-GR"/>
        </w:rPr>
        <w:t>5</w:t>
      </w:r>
      <w:r w:rsidR="00AD0A2F" w:rsidRPr="00AC41A4">
        <w:rPr>
          <w:rFonts w:ascii="Arial" w:hAnsi="Arial" w:cs="Arial"/>
          <w:sz w:val="24"/>
          <w:szCs w:val="24"/>
          <w:lang w:val="el-GR"/>
        </w:rPr>
        <w:t>/2025. Τα πρακτικά εγκρί</w:t>
      </w:r>
      <w:r w:rsidR="00AD0A2F">
        <w:rPr>
          <w:rFonts w:ascii="Arial" w:hAnsi="Arial" w:cs="Arial"/>
          <w:sz w:val="24"/>
          <w:szCs w:val="24"/>
          <w:lang w:val="el-GR"/>
        </w:rPr>
        <w:t>νονται</w:t>
      </w:r>
      <w:r w:rsidR="00AD0A2F" w:rsidRPr="00AC41A4">
        <w:rPr>
          <w:rFonts w:ascii="Arial" w:hAnsi="Arial" w:cs="Arial"/>
          <w:sz w:val="24"/>
          <w:szCs w:val="24"/>
          <w:lang w:val="el-GR"/>
        </w:rPr>
        <w:t xml:space="preserve"> </w:t>
      </w:r>
    </w:p>
    <w:p w14:paraId="7C602104" w14:textId="77777777" w:rsidR="00AD0A2F" w:rsidRDefault="00AD0A2F" w:rsidP="00AD0A2F">
      <w:pPr>
        <w:spacing w:after="0"/>
        <w:rPr>
          <w:rFonts w:ascii="Arial" w:hAnsi="Arial" w:cs="Arial"/>
          <w:sz w:val="24"/>
          <w:szCs w:val="24"/>
          <w:lang w:val="el-GR"/>
        </w:rPr>
      </w:pPr>
    </w:p>
    <w:p w14:paraId="0EDF9144" w14:textId="0C995F7A" w:rsidR="00AD0A2F" w:rsidRDefault="009B234A" w:rsidP="00AD0A2F">
      <w:pPr>
        <w:spacing w:after="0"/>
        <w:rPr>
          <w:b/>
          <w:bCs/>
          <w:lang w:val="el-GR"/>
        </w:rPr>
      </w:pPr>
      <w:r w:rsidRPr="007908BB">
        <w:rPr>
          <w:rFonts w:ascii="Arial" w:hAnsi="Arial" w:cs="Arial"/>
          <w:b/>
          <w:bCs/>
          <w:sz w:val="24"/>
          <w:szCs w:val="24"/>
          <w:lang w:val="el-GR"/>
        </w:rPr>
        <w:t xml:space="preserve">   </w:t>
      </w:r>
      <w:r w:rsidR="002E524C">
        <w:rPr>
          <w:rFonts w:ascii="Arial" w:hAnsi="Arial" w:cs="Arial"/>
          <w:b/>
          <w:bCs/>
          <w:sz w:val="24"/>
          <w:szCs w:val="24"/>
          <w:lang w:val="el-GR"/>
        </w:rPr>
        <w:t xml:space="preserve">1 </w:t>
      </w:r>
      <w:r w:rsidR="00AD0A2F">
        <w:rPr>
          <w:rFonts w:ascii="Arial" w:hAnsi="Arial" w:cs="Arial"/>
          <w:b/>
          <w:bCs/>
          <w:sz w:val="24"/>
          <w:szCs w:val="24"/>
          <w:lang w:val="el-GR"/>
        </w:rPr>
        <w:t xml:space="preserve">. </w:t>
      </w:r>
      <w:r w:rsidR="00AD0A2F" w:rsidRPr="00702E3F">
        <w:rPr>
          <w:rFonts w:ascii="Arial" w:hAnsi="Arial" w:cs="Arial"/>
          <w:b/>
          <w:bCs/>
          <w:sz w:val="24"/>
          <w:szCs w:val="24"/>
          <w:lang w:val="el-GR"/>
        </w:rPr>
        <w:t xml:space="preserve">Απολογισμός </w:t>
      </w:r>
      <w:r w:rsidR="009A7776" w:rsidRPr="000D1664">
        <w:rPr>
          <w:b/>
          <w:bCs/>
          <w:sz w:val="28"/>
          <w:szCs w:val="28"/>
        </w:rPr>
        <w:t>Small</w:t>
      </w:r>
      <w:r w:rsidR="009A7776" w:rsidRPr="000D1664">
        <w:rPr>
          <w:b/>
          <w:bCs/>
          <w:sz w:val="28"/>
          <w:szCs w:val="28"/>
          <w:lang w:val="el-GR"/>
        </w:rPr>
        <w:t xml:space="preserve"> </w:t>
      </w:r>
      <w:r w:rsidR="009A7776" w:rsidRPr="000D1664">
        <w:rPr>
          <w:b/>
          <w:bCs/>
          <w:sz w:val="28"/>
          <w:szCs w:val="28"/>
        </w:rPr>
        <w:t>Federations</w:t>
      </w:r>
      <w:r w:rsidR="009A7776" w:rsidRPr="000D1664">
        <w:rPr>
          <w:b/>
          <w:bCs/>
          <w:sz w:val="28"/>
          <w:szCs w:val="28"/>
          <w:lang w:val="el-GR"/>
        </w:rPr>
        <w:t xml:space="preserve"> </w:t>
      </w:r>
      <w:r w:rsidR="009A7776" w:rsidRPr="000D1664">
        <w:rPr>
          <w:b/>
          <w:bCs/>
          <w:sz w:val="28"/>
          <w:szCs w:val="28"/>
        </w:rPr>
        <w:t>Games</w:t>
      </w:r>
      <w:r w:rsidR="009A7776" w:rsidRPr="000D1664">
        <w:rPr>
          <w:b/>
          <w:bCs/>
          <w:sz w:val="28"/>
          <w:szCs w:val="28"/>
          <w:lang w:val="el-GR"/>
        </w:rPr>
        <w:t xml:space="preserve"> 2025</w:t>
      </w:r>
    </w:p>
    <w:p w14:paraId="1207F32B" w14:textId="254F5D3B" w:rsidR="00973A0C" w:rsidRPr="00075C4A" w:rsidRDefault="00DB3C0C" w:rsidP="009B234A">
      <w:pPr>
        <w:spacing w:after="0"/>
        <w:ind w:left="510"/>
        <w:rPr>
          <w:rFonts w:ascii="Arial" w:hAnsi="Arial" w:cs="Arial"/>
          <w:sz w:val="24"/>
          <w:szCs w:val="24"/>
          <w:lang w:val="el-GR"/>
        </w:rPr>
      </w:pPr>
      <w:r w:rsidRPr="00075C4A">
        <w:rPr>
          <w:rFonts w:ascii="Arial" w:hAnsi="Arial" w:cs="Arial"/>
          <w:sz w:val="24"/>
          <w:szCs w:val="24"/>
          <w:lang w:val="el-GR"/>
        </w:rPr>
        <w:t xml:space="preserve">Δόθηκαν συγχαρητήρια στην Εθνική μας Ομάδα για το </w:t>
      </w:r>
      <w:r w:rsidR="00C11860" w:rsidRPr="00075C4A">
        <w:rPr>
          <w:rFonts w:ascii="Arial" w:hAnsi="Arial" w:cs="Arial"/>
          <w:sz w:val="24"/>
          <w:szCs w:val="24"/>
          <w:lang w:val="el-GR"/>
        </w:rPr>
        <w:t>πάρα πολύ καλό αποτέλεσμα</w:t>
      </w:r>
      <w:r w:rsidR="0081393F">
        <w:rPr>
          <w:rFonts w:ascii="Arial" w:hAnsi="Arial" w:cs="Arial"/>
          <w:sz w:val="24"/>
          <w:szCs w:val="24"/>
          <w:lang w:val="el-GR"/>
        </w:rPr>
        <w:t xml:space="preserve"> στα </w:t>
      </w:r>
      <w:r w:rsidR="0081393F">
        <w:rPr>
          <w:rFonts w:ascii="Arial" w:hAnsi="Arial" w:cs="Arial"/>
          <w:sz w:val="24"/>
          <w:szCs w:val="24"/>
          <w:lang w:val="en-US"/>
        </w:rPr>
        <w:t>ESFG</w:t>
      </w:r>
      <w:r w:rsidR="0081393F">
        <w:rPr>
          <w:rFonts w:ascii="Arial" w:hAnsi="Arial" w:cs="Arial"/>
          <w:sz w:val="24"/>
          <w:szCs w:val="24"/>
          <w:lang w:val="el-GR"/>
        </w:rPr>
        <w:t xml:space="preserve"> που έγιναν στο Βουκουρέστι.</w:t>
      </w:r>
      <w:r w:rsidR="00C11860" w:rsidRPr="00075C4A">
        <w:rPr>
          <w:rFonts w:ascii="Arial" w:hAnsi="Arial" w:cs="Arial"/>
          <w:sz w:val="24"/>
          <w:szCs w:val="24"/>
          <w:lang w:val="el-GR"/>
        </w:rPr>
        <w:t xml:space="preserve"> </w:t>
      </w:r>
      <w:r w:rsidR="0081393F">
        <w:rPr>
          <w:rFonts w:ascii="Arial" w:hAnsi="Arial" w:cs="Arial"/>
          <w:sz w:val="24"/>
          <w:szCs w:val="24"/>
          <w:lang w:val="el-GR"/>
        </w:rPr>
        <w:t>Η</w:t>
      </w:r>
      <w:r w:rsidR="00C11860" w:rsidRPr="00075C4A">
        <w:rPr>
          <w:rFonts w:ascii="Arial" w:hAnsi="Arial" w:cs="Arial"/>
          <w:sz w:val="24"/>
          <w:szCs w:val="24"/>
          <w:lang w:val="el-GR"/>
        </w:rPr>
        <w:t xml:space="preserve"> Κύπρος </w:t>
      </w:r>
      <w:r w:rsidR="0081393F">
        <w:rPr>
          <w:rFonts w:ascii="Arial" w:hAnsi="Arial" w:cs="Arial"/>
          <w:sz w:val="24"/>
          <w:szCs w:val="24"/>
          <w:lang w:val="el-GR"/>
        </w:rPr>
        <w:t>πήρε για</w:t>
      </w:r>
      <w:r w:rsidR="00C11860" w:rsidRPr="00075C4A">
        <w:rPr>
          <w:rFonts w:ascii="Arial" w:hAnsi="Arial" w:cs="Arial"/>
          <w:sz w:val="24"/>
          <w:szCs w:val="24"/>
          <w:lang w:val="el-GR"/>
        </w:rPr>
        <w:t xml:space="preserve"> πρώτη φορά μετάλλιο</w:t>
      </w:r>
      <w:r w:rsidR="0081393F">
        <w:rPr>
          <w:rFonts w:ascii="Arial" w:hAnsi="Arial" w:cs="Arial"/>
          <w:sz w:val="24"/>
          <w:szCs w:val="24"/>
          <w:lang w:val="el-GR"/>
        </w:rPr>
        <w:t xml:space="preserve"> και την Ομοσπονδία μας συνεχάρη τόσο ο ΚΟΑ όσο και η ΚΟΕ</w:t>
      </w:r>
      <w:r w:rsidR="00C11860" w:rsidRPr="00075C4A">
        <w:rPr>
          <w:rFonts w:ascii="Arial" w:hAnsi="Arial" w:cs="Arial"/>
          <w:sz w:val="24"/>
          <w:szCs w:val="24"/>
          <w:lang w:val="el-GR"/>
        </w:rPr>
        <w:t>.</w:t>
      </w:r>
    </w:p>
    <w:p w14:paraId="1B1207A7" w14:textId="77777777" w:rsidR="00CB1AE6" w:rsidRPr="00075C4A" w:rsidRDefault="00CB1AE6" w:rsidP="009B234A">
      <w:pPr>
        <w:spacing w:after="0"/>
        <w:ind w:left="510"/>
        <w:rPr>
          <w:rFonts w:ascii="Arial" w:hAnsi="Arial" w:cs="Arial"/>
          <w:sz w:val="24"/>
          <w:szCs w:val="24"/>
          <w:lang w:val="el-GR"/>
        </w:rPr>
      </w:pPr>
    </w:p>
    <w:p w14:paraId="25EFC2BF" w14:textId="1E47B808" w:rsidR="00BD5E62" w:rsidRPr="00FB6A80" w:rsidRDefault="00CB1AE6" w:rsidP="009B234A">
      <w:pPr>
        <w:spacing w:after="0"/>
        <w:ind w:left="510"/>
        <w:rPr>
          <w:rFonts w:ascii="Arial" w:hAnsi="Arial" w:cs="Arial"/>
          <w:sz w:val="24"/>
          <w:szCs w:val="24"/>
          <w:lang w:val="el-GR"/>
        </w:rPr>
      </w:pPr>
      <w:r w:rsidRPr="00075C4A">
        <w:rPr>
          <w:rFonts w:ascii="Arial" w:hAnsi="Arial" w:cs="Arial"/>
          <w:sz w:val="24"/>
          <w:szCs w:val="24"/>
          <w:lang w:val="el-GR"/>
        </w:rPr>
        <w:t>Συμφωνήθηκε η πληρωμή</w:t>
      </w:r>
      <w:r w:rsidR="00982847" w:rsidRPr="00075C4A">
        <w:rPr>
          <w:rFonts w:ascii="Arial" w:hAnsi="Arial" w:cs="Arial"/>
          <w:sz w:val="24"/>
          <w:szCs w:val="24"/>
          <w:lang w:val="el-GR"/>
        </w:rPr>
        <w:t xml:space="preserve"> τ</w:t>
      </w:r>
      <w:r w:rsidR="00BD5E62" w:rsidRPr="00075C4A">
        <w:rPr>
          <w:rFonts w:ascii="Arial" w:hAnsi="Arial" w:cs="Arial"/>
          <w:sz w:val="24"/>
          <w:szCs w:val="24"/>
          <w:lang w:val="el-GR"/>
        </w:rPr>
        <w:t>ων ακόλουθων εξόδων</w:t>
      </w:r>
      <w:r w:rsidR="00930986" w:rsidRPr="00075C4A">
        <w:rPr>
          <w:rFonts w:ascii="Arial" w:hAnsi="Arial" w:cs="Arial"/>
          <w:sz w:val="24"/>
          <w:szCs w:val="24"/>
          <w:lang w:val="el-GR"/>
        </w:rPr>
        <w:t xml:space="preserve"> με την παρουσίαση των σχετικών παραστατικών</w:t>
      </w:r>
      <w:r w:rsidR="006D237D" w:rsidRPr="00075C4A">
        <w:rPr>
          <w:rFonts w:ascii="Arial" w:hAnsi="Arial" w:cs="Arial"/>
          <w:sz w:val="24"/>
          <w:szCs w:val="24"/>
          <w:lang w:val="el-GR"/>
        </w:rPr>
        <w:t xml:space="preserve"> στα μέλη της Εθνικής Ομάδας</w:t>
      </w:r>
      <w:r w:rsidR="00FB6A80" w:rsidRPr="00FB6A80">
        <w:rPr>
          <w:rFonts w:ascii="Arial" w:hAnsi="Arial" w:cs="Arial"/>
          <w:sz w:val="24"/>
          <w:szCs w:val="24"/>
          <w:lang w:val="el-GR"/>
        </w:rPr>
        <w:t>:</w:t>
      </w:r>
    </w:p>
    <w:p w14:paraId="5C3F3C65" w14:textId="35B7B51B" w:rsidR="00CB1AE6" w:rsidRPr="00075C4A" w:rsidRDefault="00BD5E62" w:rsidP="009B234A">
      <w:pPr>
        <w:pStyle w:val="ListParagraph"/>
        <w:numPr>
          <w:ilvl w:val="0"/>
          <w:numId w:val="3"/>
        </w:numPr>
        <w:spacing w:after="0"/>
        <w:ind w:left="870" w:right="-57"/>
        <w:rPr>
          <w:rFonts w:ascii="Arial" w:hAnsi="Arial" w:cs="Arial"/>
          <w:sz w:val="24"/>
          <w:szCs w:val="24"/>
          <w:lang w:val="el-GR"/>
        </w:rPr>
      </w:pPr>
      <w:r w:rsidRPr="00075C4A">
        <w:rPr>
          <w:rFonts w:ascii="Arial" w:hAnsi="Arial" w:cs="Arial"/>
          <w:sz w:val="24"/>
          <w:szCs w:val="24"/>
          <w:lang w:val="el-GR"/>
        </w:rPr>
        <w:t>Ξ</w:t>
      </w:r>
      <w:r w:rsidR="00982847" w:rsidRPr="00075C4A">
        <w:rPr>
          <w:rFonts w:ascii="Arial" w:hAnsi="Arial" w:cs="Arial"/>
          <w:sz w:val="24"/>
          <w:szCs w:val="24"/>
          <w:lang w:val="el-GR"/>
        </w:rPr>
        <w:t xml:space="preserve">ενοδοχείο </w:t>
      </w:r>
      <w:r w:rsidR="00CB1AE6" w:rsidRPr="00075C4A">
        <w:rPr>
          <w:rFonts w:ascii="Arial" w:hAnsi="Arial" w:cs="Arial"/>
          <w:sz w:val="24"/>
          <w:szCs w:val="24"/>
          <w:lang w:val="el-GR"/>
        </w:rPr>
        <w:t xml:space="preserve"> €68 το βράδυ </w:t>
      </w:r>
      <w:r w:rsidR="00982847" w:rsidRPr="00075C4A">
        <w:rPr>
          <w:rFonts w:ascii="Arial" w:hAnsi="Arial" w:cs="Arial"/>
          <w:sz w:val="24"/>
          <w:szCs w:val="24"/>
          <w:lang w:val="el-GR"/>
        </w:rPr>
        <w:t>μέχρι 5 βράδια</w:t>
      </w:r>
    </w:p>
    <w:p w14:paraId="5A8195E8" w14:textId="00B7ED3D" w:rsidR="00BD5E62" w:rsidRPr="00075C4A" w:rsidRDefault="00BD5E62" w:rsidP="009B234A">
      <w:pPr>
        <w:pStyle w:val="ListParagraph"/>
        <w:numPr>
          <w:ilvl w:val="0"/>
          <w:numId w:val="3"/>
        </w:numPr>
        <w:spacing w:after="0"/>
        <w:ind w:left="870" w:right="-57"/>
        <w:rPr>
          <w:rFonts w:ascii="Arial" w:hAnsi="Arial" w:cs="Arial"/>
          <w:sz w:val="24"/>
          <w:szCs w:val="24"/>
          <w:lang w:val="el-GR"/>
        </w:rPr>
      </w:pPr>
      <w:r w:rsidRPr="00075C4A">
        <w:rPr>
          <w:rFonts w:ascii="Arial" w:hAnsi="Arial" w:cs="Arial"/>
          <w:sz w:val="24"/>
          <w:szCs w:val="24"/>
          <w:lang w:val="el-GR"/>
        </w:rPr>
        <w:t>Αεροπορικό εισιτήριο</w:t>
      </w:r>
    </w:p>
    <w:p w14:paraId="77BAE2CD" w14:textId="77777777" w:rsidR="009A42FC" w:rsidRDefault="00930986" w:rsidP="009B234A">
      <w:pPr>
        <w:pStyle w:val="ListParagraph"/>
        <w:numPr>
          <w:ilvl w:val="0"/>
          <w:numId w:val="3"/>
        </w:numPr>
        <w:spacing w:after="0"/>
        <w:ind w:left="870" w:right="-57"/>
        <w:rPr>
          <w:rFonts w:ascii="Arial" w:hAnsi="Arial" w:cs="Arial"/>
          <w:sz w:val="24"/>
          <w:szCs w:val="24"/>
          <w:lang w:val="el-GR"/>
        </w:rPr>
      </w:pPr>
      <w:r w:rsidRPr="00075C4A">
        <w:rPr>
          <w:rFonts w:ascii="Arial" w:hAnsi="Arial" w:cs="Arial"/>
          <w:sz w:val="24"/>
          <w:szCs w:val="24"/>
          <w:lang w:val="el-GR"/>
        </w:rPr>
        <w:t>€</w:t>
      </w:r>
      <w:r w:rsidR="007554F7" w:rsidRPr="007554F7">
        <w:rPr>
          <w:rFonts w:ascii="Arial" w:hAnsi="Arial" w:cs="Arial"/>
          <w:sz w:val="24"/>
          <w:szCs w:val="24"/>
          <w:lang w:val="el-GR"/>
        </w:rPr>
        <w:t>4</w:t>
      </w:r>
      <w:r w:rsidRPr="00075C4A">
        <w:rPr>
          <w:rFonts w:ascii="Arial" w:hAnsi="Arial" w:cs="Arial"/>
          <w:sz w:val="24"/>
          <w:szCs w:val="24"/>
          <w:lang w:val="el-GR"/>
        </w:rPr>
        <w:t xml:space="preserve">0 την ημέρα </w:t>
      </w:r>
      <w:r w:rsidR="005F6EE0" w:rsidRPr="00075C4A">
        <w:rPr>
          <w:rFonts w:ascii="Arial" w:hAnsi="Arial" w:cs="Arial"/>
          <w:sz w:val="24"/>
          <w:szCs w:val="24"/>
          <w:lang w:val="el-GR"/>
        </w:rPr>
        <w:t xml:space="preserve">μέχρι 5 ημέρες, </w:t>
      </w:r>
      <w:r w:rsidR="007554F7">
        <w:rPr>
          <w:rFonts w:ascii="Arial" w:hAnsi="Arial" w:cs="Arial"/>
          <w:sz w:val="24"/>
          <w:szCs w:val="24"/>
          <w:lang w:val="el-GR"/>
        </w:rPr>
        <w:t xml:space="preserve">συν €50 για μικροέξοδα, </w:t>
      </w:r>
      <w:r w:rsidR="005F6EE0" w:rsidRPr="00075C4A">
        <w:rPr>
          <w:rFonts w:ascii="Arial" w:hAnsi="Arial" w:cs="Arial"/>
          <w:sz w:val="24"/>
          <w:szCs w:val="24"/>
          <w:lang w:val="el-GR"/>
        </w:rPr>
        <w:t>σύνολο €25</w:t>
      </w:r>
      <w:r w:rsidR="007554F7">
        <w:rPr>
          <w:rFonts w:ascii="Arial" w:hAnsi="Arial" w:cs="Arial"/>
          <w:sz w:val="24"/>
          <w:szCs w:val="24"/>
          <w:lang w:val="el-GR"/>
        </w:rPr>
        <w:t>0</w:t>
      </w:r>
    </w:p>
    <w:p w14:paraId="54005938" w14:textId="4FE1B690" w:rsidR="00357703" w:rsidRPr="009B234A" w:rsidRDefault="00B30CDE" w:rsidP="009B234A">
      <w:pPr>
        <w:pStyle w:val="ListParagraph"/>
        <w:numPr>
          <w:ilvl w:val="0"/>
          <w:numId w:val="3"/>
        </w:numPr>
        <w:spacing w:after="0"/>
        <w:ind w:left="870" w:right="-57"/>
        <w:rPr>
          <w:rFonts w:ascii="Arial" w:hAnsi="Arial" w:cs="Arial"/>
          <w:sz w:val="24"/>
          <w:szCs w:val="24"/>
          <w:lang w:val="el-GR"/>
        </w:rPr>
      </w:pPr>
      <w:r w:rsidRPr="009A42FC">
        <w:rPr>
          <w:rFonts w:ascii="Arial" w:hAnsi="Arial" w:cs="Arial"/>
          <w:sz w:val="24"/>
          <w:szCs w:val="24"/>
          <w:lang w:val="el-GR"/>
        </w:rPr>
        <w:t xml:space="preserve">Στην προπονήτρια Χριστίνα </w:t>
      </w:r>
      <w:proofErr w:type="spellStart"/>
      <w:r w:rsidR="007554F7" w:rsidRPr="009A42FC">
        <w:rPr>
          <w:rFonts w:ascii="Arial" w:hAnsi="Arial" w:cs="Arial"/>
          <w:sz w:val="24"/>
          <w:szCs w:val="24"/>
          <w:lang w:val="el-GR"/>
        </w:rPr>
        <w:t>Συρακοπούλου</w:t>
      </w:r>
      <w:proofErr w:type="spellEnd"/>
      <w:r w:rsidR="007554F7" w:rsidRPr="009A42FC">
        <w:rPr>
          <w:rFonts w:ascii="Arial" w:hAnsi="Arial" w:cs="Arial"/>
          <w:sz w:val="24"/>
          <w:szCs w:val="24"/>
          <w:lang w:val="el-GR"/>
        </w:rPr>
        <w:t xml:space="preserve"> </w:t>
      </w:r>
      <w:r w:rsidR="000A2C1C" w:rsidRPr="009A42FC">
        <w:rPr>
          <w:rFonts w:ascii="Arial" w:hAnsi="Arial" w:cs="Arial"/>
          <w:sz w:val="24"/>
          <w:szCs w:val="24"/>
          <w:lang w:val="el-GR"/>
        </w:rPr>
        <w:t>θα καταβληθεί το ποσό που προνοεί το συμβόλαιο</w:t>
      </w:r>
      <w:r w:rsidR="007554F7" w:rsidRPr="009A42FC">
        <w:rPr>
          <w:rFonts w:ascii="Arial" w:hAnsi="Arial" w:cs="Arial"/>
          <w:sz w:val="24"/>
          <w:szCs w:val="24"/>
          <w:lang w:val="el-GR"/>
        </w:rPr>
        <w:t xml:space="preserve">. </w:t>
      </w:r>
      <w:r w:rsidR="00357703" w:rsidRPr="009A42FC">
        <w:rPr>
          <w:rFonts w:ascii="Arial" w:hAnsi="Arial" w:cs="Arial"/>
          <w:sz w:val="24"/>
          <w:szCs w:val="24"/>
          <w:lang w:val="el-GR"/>
        </w:rPr>
        <w:t xml:space="preserve">Αποφασίστηκε όπως συνεχίσει να είναι η προπονήτρια </w:t>
      </w:r>
      <w:r w:rsidR="007908BB">
        <w:rPr>
          <w:rFonts w:ascii="Arial" w:hAnsi="Arial" w:cs="Arial"/>
          <w:sz w:val="24"/>
          <w:szCs w:val="24"/>
          <w:lang w:val="el-GR"/>
        </w:rPr>
        <w:t xml:space="preserve">μας </w:t>
      </w:r>
      <w:r w:rsidR="007554F7" w:rsidRPr="009A42FC">
        <w:rPr>
          <w:rFonts w:ascii="Arial" w:hAnsi="Arial" w:cs="Arial"/>
          <w:sz w:val="24"/>
          <w:szCs w:val="24"/>
          <w:lang w:val="el-GR"/>
        </w:rPr>
        <w:t xml:space="preserve">για την προετοιμασία της ΕΟ μέχρι το τέλος του 2025 και ειδικά για τους </w:t>
      </w:r>
      <w:r w:rsidR="007554F7" w:rsidRPr="009A42FC">
        <w:rPr>
          <w:rFonts w:ascii="Arial" w:hAnsi="Arial" w:cs="Arial"/>
          <w:sz w:val="24"/>
          <w:szCs w:val="24"/>
          <w:lang w:val="en-US"/>
        </w:rPr>
        <w:t>Online</w:t>
      </w:r>
      <w:r w:rsidR="007554F7" w:rsidRPr="009A42FC">
        <w:rPr>
          <w:rFonts w:ascii="Arial" w:hAnsi="Arial" w:cs="Arial"/>
          <w:sz w:val="24"/>
          <w:szCs w:val="24"/>
          <w:lang w:val="el-GR"/>
        </w:rPr>
        <w:t xml:space="preserve"> Αγώνες του </w:t>
      </w:r>
      <w:r w:rsidR="007554F7" w:rsidRPr="009A42FC">
        <w:rPr>
          <w:rFonts w:ascii="Arial" w:hAnsi="Arial" w:cs="Arial"/>
          <w:sz w:val="24"/>
          <w:szCs w:val="24"/>
          <w:lang w:val="en-US"/>
        </w:rPr>
        <w:t>WBF</w:t>
      </w:r>
      <w:r w:rsidR="007554F7" w:rsidRPr="009A42FC">
        <w:rPr>
          <w:rFonts w:ascii="Arial" w:hAnsi="Arial" w:cs="Arial"/>
          <w:sz w:val="24"/>
          <w:szCs w:val="24"/>
          <w:lang w:val="el-GR"/>
        </w:rPr>
        <w:t xml:space="preserve"> που θα γίνουν τον Οκτώβριο.</w:t>
      </w:r>
    </w:p>
    <w:p w14:paraId="0DEFB8C9" w14:textId="77777777" w:rsidR="009B234A" w:rsidRDefault="009B234A" w:rsidP="009B234A">
      <w:pPr>
        <w:pStyle w:val="ListParagraph"/>
        <w:spacing w:after="0"/>
        <w:ind w:left="870" w:right="-57"/>
        <w:rPr>
          <w:rFonts w:ascii="Arial" w:hAnsi="Arial" w:cs="Arial"/>
          <w:sz w:val="24"/>
          <w:szCs w:val="24"/>
          <w:lang w:val="el-GR"/>
        </w:rPr>
      </w:pPr>
    </w:p>
    <w:p w14:paraId="00CCF887" w14:textId="1E2710E0" w:rsidR="009A42FC" w:rsidRDefault="009A42FC" w:rsidP="007908BB">
      <w:pPr>
        <w:spacing w:after="0"/>
        <w:ind w:left="397"/>
        <w:rPr>
          <w:rFonts w:ascii="Arial" w:hAnsi="Arial" w:cs="Arial"/>
          <w:sz w:val="24"/>
          <w:szCs w:val="24"/>
          <w:lang w:val="el-GR"/>
        </w:rPr>
      </w:pPr>
      <w:r>
        <w:rPr>
          <w:rFonts w:ascii="Arial" w:hAnsi="Arial" w:cs="Arial"/>
          <w:sz w:val="24"/>
          <w:szCs w:val="24"/>
          <w:lang w:val="el-GR"/>
        </w:rPr>
        <w:t xml:space="preserve"> Ο ΦΦ σαν αρχηγός της ΕΟ θα πρέπει να γράψει αναφορά για την αποστολή </w:t>
      </w:r>
    </w:p>
    <w:p w14:paraId="300D4570" w14:textId="1D366579" w:rsidR="009A42FC" w:rsidRPr="009A42FC" w:rsidRDefault="009A42FC" w:rsidP="007908BB">
      <w:pPr>
        <w:spacing w:after="0"/>
        <w:ind w:left="397"/>
        <w:rPr>
          <w:rFonts w:ascii="Arial" w:hAnsi="Arial" w:cs="Arial"/>
          <w:sz w:val="24"/>
          <w:szCs w:val="24"/>
          <w:lang w:val="el-GR"/>
        </w:rPr>
      </w:pPr>
      <w:r>
        <w:rPr>
          <w:rFonts w:ascii="Arial" w:hAnsi="Arial" w:cs="Arial"/>
          <w:sz w:val="24"/>
          <w:szCs w:val="24"/>
          <w:lang w:val="el-GR"/>
        </w:rPr>
        <w:t xml:space="preserve"> της Ομάδας στο Βουκουρέστι.</w:t>
      </w:r>
    </w:p>
    <w:p w14:paraId="738EF7BB" w14:textId="77777777" w:rsidR="00150AEF" w:rsidRPr="00075C4A" w:rsidRDefault="00150AEF" w:rsidP="007908BB">
      <w:pPr>
        <w:spacing w:after="0"/>
        <w:ind w:left="397"/>
        <w:rPr>
          <w:rFonts w:ascii="Arial" w:hAnsi="Arial" w:cs="Arial"/>
          <w:sz w:val="24"/>
          <w:szCs w:val="24"/>
          <w:lang w:val="el-GR"/>
        </w:rPr>
      </w:pPr>
    </w:p>
    <w:p w14:paraId="1D324320" w14:textId="3E429749" w:rsidR="00150AEF" w:rsidRPr="00075C4A" w:rsidRDefault="00150AEF" w:rsidP="007908BB">
      <w:pPr>
        <w:spacing w:after="0"/>
        <w:ind w:left="397"/>
        <w:rPr>
          <w:rFonts w:ascii="Arial" w:hAnsi="Arial" w:cs="Arial"/>
          <w:sz w:val="24"/>
          <w:szCs w:val="24"/>
          <w:lang w:val="el-GR"/>
        </w:rPr>
      </w:pPr>
      <w:r w:rsidRPr="00075C4A">
        <w:rPr>
          <w:rFonts w:ascii="Arial" w:hAnsi="Arial" w:cs="Arial"/>
          <w:sz w:val="24"/>
          <w:szCs w:val="24"/>
          <w:lang w:val="el-GR"/>
        </w:rPr>
        <w:t xml:space="preserve">Αποφασίστηκε η </w:t>
      </w:r>
      <w:r w:rsidR="00CA51E6" w:rsidRPr="00075C4A">
        <w:rPr>
          <w:rFonts w:ascii="Arial" w:hAnsi="Arial" w:cs="Arial"/>
          <w:sz w:val="24"/>
          <w:szCs w:val="24"/>
          <w:lang w:val="el-GR"/>
        </w:rPr>
        <w:t>συμμετοχή της Εθνικής Ομάδας στους Πανευρωπαϊκούς</w:t>
      </w:r>
      <w:r w:rsidR="009A42FC">
        <w:rPr>
          <w:rFonts w:ascii="Arial" w:hAnsi="Arial" w:cs="Arial"/>
          <w:sz w:val="24"/>
          <w:szCs w:val="24"/>
          <w:lang w:val="el-GR"/>
        </w:rPr>
        <w:t xml:space="preserve"> του 2026</w:t>
      </w:r>
      <w:r w:rsidR="00790EA6" w:rsidRPr="00075C4A">
        <w:rPr>
          <w:rFonts w:ascii="Arial" w:hAnsi="Arial" w:cs="Arial"/>
          <w:sz w:val="24"/>
          <w:szCs w:val="24"/>
          <w:lang w:val="el-GR"/>
        </w:rPr>
        <w:t xml:space="preserve"> ως επιβράβευση για την καλή απόδοσή των μελών της.</w:t>
      </w:r>
    </w:p>
    <w:p w14:paraId="589CB7E1" w14:textId="77777777" w:rsidR="001517BA" w:rsidRPr="001517BA" w:rsidRDefault="001517BA" w:rsidP="007908BB">
      <w:pPr>
        <w:ind w:left="397"/>
        <w:rPr>
          <w:rFonts w:ascii="Arial" w:hAnsi="Arial" w:cs="Arial"/>
          <w:sz w:val="24"/>
          <w:szCs w:val="24"/>
          <w:lang w:val="el-GR"/>
        </w:rPr>
      </w:pPr>
    </w:p>
    <w:p w14:paraId="104CAB4A" w14:textId="77777777" w:rsidR="000D1664" w:rsidRPr="000D1664" w:rsidRDefault="001517BA" w:rsidP="000D1664">
      <w:pPr>
        <w:pStyle w:val="ListParagraph"/>
        <w:numPr>
          <w:ilvl w:val="0"/>
          <w:numId w:val="12"/>
        </w:numPr>
        <w:ind w:left="397"/>
        <w:rPr>
          <w:rFonts w:ascii="Arial" w:hAnsi="Arial" w:cs="Arial"/>
          <w:b/>
          <w:bCs/>
          <w:sz w:val="24"/>
          <w:szCs w:val="24"/>
        </w:rPr>
      </w:pPr>
      <w:r w:rsidRPr="000D1664">
        <w:rPr>
          <w:rFonts w:ascii="Arial" w:hAnsi="Arial" w:cs="Arial"/>
          <w:b/>
          <w:bCs/>
          <w:sz w:val="24"/>
          <w:szCs w:val="24"/>
          <w:lang w:val="el-GR"/>
        </w:rPr>
        <w:t>Φεστιβάλ 2026</w:t>
      </w:r>
    </w:p>
    <w:p w14:paraId="69CB2368" w14:textId="70F208E8" w:rsidR="000C0DA5" w:rsidRPr="009525B3" w:rsidRDefault="003C6B77" w:rsidP="000D1664">
      <w:pPr>
        <w:pStyle w:val="ListParagraph"/>
        <w:ind w:left="397"/>
        <w:rPr>
          <w:rFonts w:ascii="Arial" w:hAnsi="Arial" w:cs="Arial"/>
          <w:b/>
          <w:bCs/>
          <w:sz w:val="24"/>
          <w:szCs w:val="24"/>
          <w:lang w:val="el-GR"/>
        </w:rPr>
      </w:pPr>
      <w:r w:rsidRPr="000D1664">
        <w:rPr>
          <w:rFonts w:ascii="Arial" w:hAnsi="Arial" w:cs="Arial"/>
          <w:sz w:val="24"/>
          <w:szCs w:val="24"/>
          <w:lang w:val="el-GR"/>
        </w:rPr>
        <w:t xml:space="preserve">Θα πραγματοποιηθεί στις 13-17/3/2026 στο ξενοδοχείο </w:t>
      </w:r>
      <w:proofErr w:type="spellStart"/>
      <w:r w:rsidRPr="000D1664">
        <w:rPr>
          <w:rFonts w:ascii="Arial" w:hAnsi="Arial" w:cs="Arial"/>
          <w:sz w:val="24"/>
          <w:szCs w:val="24"/>
          <w:lang w:val="el-GR"/>
        </w:rPr>
        <w:t>Μιραμάρε</w:t>
      </w:r>
      <w:proofErr w:type="spellEnd"/>
      <w:r w:rsidRPr="000D1664">
        <w:rPr>
          <w:rFonts w:ascii="Arial" w:hAnsi="Arial" w:cs="Arial"/>
          <w:sz w:val="24"/>
          <w:szCs w:val="24"/>
          <w:lang w:val="el-GR"/>
        </w:rPr>
        <w:t xml:space="preserve"> στη Λεμεσό.</w:t>
      </w:r>
      <w:r w:rsidR="003F28AC" w:rsidRPr="000D1664">
        <w:rPr>
          <w:rFonts w:ascii="Arial" w:hAnsi="Arial" w:cs="Arial"/>
          <w:sz w:val="24"/>
          <w:szCs w:val="24"/>
          <w:lang w:val="el-GR"/>
        </w:rPr>
        <w:t xml:space="preserve"> Οι δηλώσεις συμμετοχής θα </w:t>
      </w:r>
      <w:r w:rsidR="0081393F" w:rsidRPr="000D1664">
        <w:rPr>
          <w:rFonts w:ascii="Arial" w:hAnsi="Arial" w:cs="Arial"/>
          <w:sz w:val="24"/>
          <w:szCs w:val="24"/>
          <w:lang w:val="el-GR"/>
        </w:rPr>
        <w:t xml:space="preserve">πρέπει να </w:t>
      </w:r>
      <w:r w:rsidR="003F28AC" w:rsidRPr="000D1664">
        <w:rPr>
          <w:rFonts w:ascii="Arial" w:hAnsi="Arial" w:cs="Arial"/>
          <w:sz w:val="24"/>
          <w:szCs w:val="24"/>
          <w:lang w:val="el-GR"/>
        </w:rPr>
        <w:t xml:space="preserve">γίνονται </w:t>
      </w:r>
      <w:r w:rsidR="003F28AC" w:rsidRPr="000D1664">
        <w:rPr>
          <w:rFonts w:ascii="Arial" w:hAnsi="Arial" w:cs="Arial"/>
          <w:sz w:val="24"/>
          <w:szCs w:val="24"/>
        </w:rPr>
        <w:t>online</w:t>
      </w:r>
      <w:r w:rsidR="003F28AC" w:rsidRPr="000D1664">
        <w:rPr>
          <w:rFonts w:ascii="Arial" w:hAnsi="Arial" w:cs="Arial"/>
          <w:sz w:val="24"/>
          <w:szCs w:val="24"/>
          <w:lang w:val="el-GR"/>
        </w:rPr>
        <w:t>.</w:t>
      </w:r>
    </w:p>
    <w:p w14:paraId="1B26B8DA" w14:textId="0050CAE5" w:rsidR="00BC7DFB" w:rsidRDefault="003C6B77" w:rsidP="00A47D91">
      <w:pPr>
        <w:ind w:left="340"/>
        <w:rPr>
          <w:rFonts w:ascii="Arial" w:hAnsi="Arial" w:cs="Arial"/>
          <w:sz w:val="24"/>
          <w:szCs w:val="24"/>
          <w:lang w:val="el-GR"/>
        </w:rPr>
      </w:pPr>
      <w:r w:rsidRPr="00075C4A">
        <w:rPr>
          <w:rFonts w:ascii="Arial" w:hAnsi="Arial" w:cs="Arial"/>
          <w:sz w:val="24"/>
          <w:szCs w:val="24"/>
          <w:lang w:val="el-GR"/>
        </w:rPr>
        <w:lastRenderedPageBreak/>
        <w:t>Η έρευνα που έγινε για</w:t>
      </w:r>
      <w:r w:rsidR="00BC7DFB" w:rsidRPr="00075C4A">
        <w:rPr>
          <w:rFonts w:ascii="Arial" w:hAnsi="Arial" w:cs="Arial"/>
          <w:sz w:val="24"/>
          <w:szCs w:val="24"/>
          <w:lang w:val="el-GR"/>
        </w:rPr>
        <w:t xml:space="preserve"> άλλη πόλη δεν απέδωσε. Η </w:t>
      </w:r>
      <w:proofErr w:type="spellStart"/>
      <w:r w:rsidR="00BC7DFB" w:rsidRPr="00075C4A">
        <w:rPr>
          <w:rFonts w:ascii="Arial" w:hAnsi="Arial" w:cs="Arial"/>
          <w:sz w:val="24"/>
          <w:szCs w:val="24"/>
          <w:lang w:val="el-GR"/>
        </w:rPr>
        <w:t>Ρία</w:t>
      </w:r>
      <w:proofErr w:type="spellEnd"/>
      <w:r w:rsidR="00BC7DFB" w:rsidRPr="00075C4A">
        <w:rPr>
          <w:rFonts w:ascii="Arial" w:hAnsi="Arial" w:cs="Arial"/>
          <w:sz w:val="24"/>
          <w:szCs w:val="24"/>
          <w:lang w:val="el-GR"/>
        </w:rPr>
        <w:t xml:space="preserve"> ανέλαβε να εξετάσει το ενδεχόμενο να γίνει δεύτερο Φεστιβάλ τον Νοέμβριο 2026 στη Λάρνακα.</w:t>
      </w:r>
    </w:p>
    <w:p w14:paraId="124949F1" w14:textId="77777777" w:rsidR="00A47D91" w:rsidRPr="001517BA" w:rsidRDefault="00A47D91" w:rsidP="00A47D91">
      <w:pPr>
        <w:ind w:left="340"/>
        <w:rPr>
          <w:rFonts w:ascii="Arial" w:hAnsi="Arial" w:cs="Arial"/>
          <w:sz w:val="24"/>
          <w:szCs w:val="24"/>
          <w:lang w:val="el-GR"/>
        </w:rPr>
      </w:pPr>
    </w:p>
    <w:p w14:paraId="2312485C" w14:textId="434EE649" w:rsidR="001517BA" w:rsidRPr="009B234A" w:rsidRDefault="001517BA" w:rsidP="007908BB">
      <w:pPr>
        <w:pStyle w:val="ListParagraph"/>
        <w:numPr>
          <w:ilvl w:val="0"/>
          <w:numId w:val="12"/>
        </w:numPr>
        <w:ind w:left="340"/>
        <w:rPr>
          <w:rFonts w:ascii="Arial" w:hAnsi="Arial" w:cs="Arial"/>
          <w:b/>
          <w:bCs/>
          <w:sz w:val="24"/>
          <w:szCs w:val="24"/>
          <w:lang w:val="el-GR"/>
        </w:rPr>
      </w:pPr>
      <w:r w:rsidRPr="009B234A">
        <w:rPr>
          <w:rFonts w:ascii="Arial" w:hAnsi="Arial" w:cs="Arial"/>
          <w:b/>
          <w:bCs/>
          <w:sz w:val="24"/>
          <w:szCs w:val="24"/>
          <w:lang w:val="el-GR"/>
        </w:rPr>
        <w:t xml:space="preserve">Συμπεριφορά Ευθυμίου </w:t>
      </w:r>
      <w:proofErr w:type="spellStart"/>
      <w:r w:rsidRPr="009B234A">
        <w:rPr>
          <w:rFonts w:ascii="Arial" w:hAnsi="Arial" w:cs="Arial"/>
          <w:b/>
          <w:bCs/>
          <w:sz w:val="24"/>
          <w:szCs w:val="24"/>
          <w:lang w:val="el-GR"/>
        </w:rPr>
        <w:t>Στρούθου</w:t>
      </w:r>
      <w:proofErr w:type="spellEnd"/>
      <w:r w:rsidRPr="009B234A">
        <w:rPr>
          <w:rFonts w:ascii="Arial" w:hAnsi="Arial" w:cs="Arial"/>
          <w:b/>
          <w:bCs/>
          <w:sz w:val="24"/>
          <w:szCs w:val="24"/>
          <w:lang w:val="el-GR"/>
        </w:rPr>
        <w:t xml:space="preserve"> στα </w:t>
      </w:r>
      <w:r w:rsidRPr="009B234A">
        <w:rPr>
          <w:rFonts w:ascii="Arial" w:hAnsi="Arial" w:cs="Arial"/>
          <w:b/>
          <w:bCs/>
          <w:sz w:val="24"/>
          <w:szCs w:val="24"/>
        </w:rPr>
        <w:t>Swiss</w:t>
      </w:r>
      <w:r w:rsidRPr="009B234A">
        <w:rPr>
          <w:rFonts w:ascii="Arial" w:hAnsi="Arial" w:cs="Arial"/>
          <w:b/>
          <w:bCs/>
          <w:sz w:val="24"/>
          <w:szCs w:val="24"/>
          <w:lang w:val="el-GR"/>
        </w:rPr>
        <w:t xml:space="preserve"> </w:t>
      </w:r>
      <w:r w:rsidRPr="009B234A">
        <w:rPr>
          <w:rFonts w:ascii="Arial" w:hAnsi="Arial" w:cs="Arial"/>
          <w:b/>
          <w:bCs/>
          <w:sz w:val="24"/>
          <w:szCs w:val="24"/>
        </w:rPr>
        <w:t>Pairs</w:t>
      </w:r>
      <w:r w:rsidRPr="009B234A">
        <w:rPr>
          <w:rFonts w:ascii="Arial" w:hAnsi="Arial" w:cs="Arial"/>
          <w:b/>
          <w:bCs/>
          <w:sz w:val="24"/>
          <w:szCs w:val="24"/>
          <w:lang w:val="el-GR"/>
        </w:rPr>
        <w:t xml:space="preserve"> 14/6/2025 </w:t>
      </w:r>
    </w:p>
    <w:p w14:paraId="45D4B71E" w14:textId="30FB3CBA" w:rsidR="00495CFA" w:rsidRPr="00075C4A" w:rsidRDefault="00C943B5" w:rsidP="007908BB">
      <w:pPr>
        <w:ind w:left="340"/>
        <w:rPr>
          <w:rFonts w:ascii="Arial" w:hAnsi="Arial" w:cs="Arial"/>
          <w:sz w:val="24"/>
          <w:szCs w:val="24"/>
          <w:lang w:val="el-GR"/>
        </w:rPr>
      </w:pPr>
      <w:r>
        <w:rPr>
          <w:rFonts w:ascii="Arial" w:hAnsi="Arial" w:cs="Arial"/>
          <w:sz w:val="24"/>
          <w:szCs w:val="24"/>
          <w:lang w:val="el-GR"/>
        </w:rPr>
        <w:t xml:space="preserve">Η συμπεριφορά του κ. </w:t>
      </w:r>
      <w:proofErr w:type="spellStart"/>
      <w:r>
        <w:rPr>
          <w:rFonts w:ascii="Arial" w:hAnsi="Arial" w:cs="Arial"/>
          <w:sz w:val="24"/>
          <w:szCs w:val="24"/>
          <w:lang w:val="el-GR"/>
        </w:rPr>
        <w:t>Στρούθου</w:t>
      </w:r>
      <w:proofErr w:type="spellEnd"/>
      <w:r>
        <w:rPr>
          <w:rFonts w:ascii="Arial" w:hAnsi="Arial" w:cs="Arial"/>
          <w:sz w:val="24"/>
          <w:szCs w:val="24"/>
          <w:lang w:val="el-GR"/>
        </w:rPr>
        <w:t xml:space="preserve"> ήταν αγενής προς τον διαιτητή και </w:t>
      </w:r>
      <w:r w:rsidR="00AE7F33">
        <w:rPr>
          <w:rFonts w:ascii="Arial" w:hAnsi="Arial" w:cs="Arial"/>
          <w:sz w:val="24"/>
          <w:szCs w:val="24"/>
          <w:lang w:val="el-GR"/>
        </w:rPr>
        <w:t>συμπαίκτη</w:t>
      </w:r>
      <w:r>
        <w:rPr>
          <w:rFonts w:ascii="Arial" w:hAnsi="Arial" w:cs="Arial"/>
          <w:sz w:val="24"/>
          <w:szCs w:val="24"/>
          <w:lang w:val="el-GR"/>
        </w:rPr>
        <w:t xml:space="preserve"> του</w:t>
      </w:r>
      <w:r w:rsidR="00AE7F33">
        <w:rPr>
          <w:rFonts w:ascii="Arial" w:hAnsi="Arial" w:cs="Arial"/>
          <w:sz w:val="24"/>
          <w:szCs w:val="24"/>
          <w:lang w:val="el-GR"/>
        </w:rPr>
        <w:t xml:space="preserve"> </w:t>
      </w:r>
      <w:r>
        <w:rPr>
          <w:rFonts w:ascii="Arial" w:hAnsi="Arial" w:cs="Arial"/>
          <w:sz w:val="24"/>
          <w:szCs w:val="24"/>
          <w:lang w:val="el-GR"/>
        </w:rPr>
        <w:t xml:space="preserve"> και </w:t>
      </w:r>
      <w:r w:rsidR="00AE7F33">
        <w:rPr>
          <w:rFonts w:ascii="Arial" w:hAnsi="Arial" w:cs="Arial"/>
          <w:sz w:val="24"/>
          <w:szCs w:val="24"/>
          <w:lang w:val="el-GR"/>
        </w:rPr>
        <w:t>ως ποινή α</w:t>
      </w:r>
      <w:r w:rsidR="00495CFA" w:rsidRPr="00075C4A">
        <w:rPr>
          <w:rFonts w:ascii="Arial" w:hAnsi="Arial" w:cs="Arial"/>
          <w:sz w:val="24"/>
          <w:szCs w:val="24"/>
          <w:lang w:val="el-GR"/>
        </w:rPr>
        <w:t>ποφασίστηκε</w:t>
      </w:r>
      <w:r w:rsidR="00E763B3" w:rsidRPr="00075C4A">
        <w:rPr>
          <w:rFonts w:ascii="Arial" w:hAnsi="Arial" w:cs="Arial"/>
          <w:sz w:val="24"/>
          <w:szCs w:val="24"/>
          <w:lang w:val="el-GR"/>
        </w:rPr>
        <w:t xml:space="preserve"> η ανάκληση του αγωνιστικού του δελτίου</w:t>
      </w:r>
      <w:r w:rsidR="00FF4358" w:rsidRPr="00075C4A">
        <w:rPr>
          <w:rFonts w:ascii="Arial" w:hAnsi="Arial" w:cs="Arial"/>
          <w:sz w:val="24"/>
          <w:szCs w:val="24"/>
          <w:lang w:val="el-GR"/>
        </w:rPr>
        <w:t xml:space="preserve"> </w:t>
      </w:r>
      <w:r w:rsidR="000E6211">
        <w:rPr>
          <w:rFonts w:ascii="Arial" w:hAnsi="Arial" w:cs="Arial"/>
          <w:sz w:val="24"/>
          <w:szCs w:val="24"/>
          <w:lang w:val="el-GR"/>
        </w:rPr>
        <w:t>για 3 μήνες που</w:t>
      </w:r>
      <w:r w:rsidR="00FF4358" w:rsidRPr="00075C4A">
        <w:rPr>
          <w:rFonts w:ascii="Arial" w:hAnsi="Arial" w:cs="Arial"/>
          <w:sz w:val="24"/>
          <w:szCs w:val="24"/>
          <w:lang w:val="el-GR"/>
        </w:rPr>
        <w:t xml:space="preserve"> θα ισχύει από την ημερομηνία </w:t>
      </w:r>
      <w:r w:rsidR="002D4426" w:rsidRPr="00075C4A">
        <w:rPr>
          <w:rFonts w:ascii="Arial" w:hAnsi="Arial" w:cs="Arial"/>
          <w:sz w:val="24"/>
          <w:szCs w:val="24"/>
          <w:lang w:val="el-GR"/>
        </w:rPr>
        <w:t>ενημέρωσής του, βάσει του Πειθαρχικού κώδικα της ΚΟΜΠ.</w:t>
      </w:r>
    </w:p>
    <w:p w14:paraId="45B0A862" w14:textId="77777777" w:rsidR="00DE20EE" w:rsidRPr="001517BA" w:rsidRDefault="00DE20EE" w:rsidP="007908BB">
      <w:pPr>
        <w:ind w:left="340"/>
        <w:rPr>
          <w:rFonts w:ascii="Arial" w:hAnsi="Arial" w:cs="Arial"/>
          <w:sz w:val="24"/>
          <w:szCs w:val="24"/>
          <w:lang w:val="el-GR"/>
        </w:rPr>
      </w:pPr>
    </w:p>
    <w:p w14:paraId="0F6EB469" w14:textId="2AC6CF32" w:rsidR="001517BA" w:rsidRPr="00075C4A" w:rsidRDefault="001517BA" w:rsidP="007908BB">
      <w:pPr>
        <w:numPr>
          <w:ilvl w:val="0"/>
          <w:numId w:val="12"/>
        </w:numPr>
        <w:ind w:left="340"/>
        <w:rPr>
          <w:rFonts w:ascii="Arial" w:hAnsi="Arial" w:cs="Arial"/>
          <w:b/>
          <w:bCs/>
          <w:sz w:val="24"/>
          <w:szCs w:val="24"/>
          <w:lang w:val="el-GR"/>
        </w:rPr>
      </w:pPr>
      <w:r w:rsidRPr="001517BA">
        <w:rPr>
          <w:rFonts w:ascii="Arial" w:hAnsi="Arial" w:cs="Arial"/>
          <w:b/>
          <w:bCs/>
          <w:sz w:val="24"/>
          <w:szCs w:val="24"/>
          <w:lang w:val="el-GR"/>
        </w:rPr>
        <w:t>Σεμινάριο</w:t>
      </w:r>
      <w:r w:rsidR="000E6211">
        <w:rPr>
          <w:rFonts w:ascii="Arial" w:hAnsi="Arial" w:cs="Arial"/>
          <w:b/>
          <w:bCs/>
          <w:sz w:val="24"/>
          <w:szCs w:val="24"/>
          <w:lang w:val="en-US"/>
        </w:rPr>
        <w:t xml:space="preserve"> EBL</w:t>
      </w:r>
      <w:r w:rsidRPr="001517BA">
        <w:rPr>
          <w:rFonts w:ascii="Arial" w:hAnsi="Arial" w:cs="Arial"/>
          <w:b/>
          <w:bCs/>
          <w:sz w:val="24"/>
          <w:szCs w:val="24"/>
          <w:lang w:val="el-GR"/>
        </w:rPr>
        <w:t xml:space="preserve"> </w:t>
      </w:r>
      <w:r w:rsidRPr="001517BA">
        <w:rPr>
          <w:rFonts w:ascii="Arial" w:hAnsi="Arial" w:cs="Arial"/>
          <w:b/>
          <w:bCs/>
          <w:sz w:val="24"/>
          <w:szCs w:val="24"/>
        </w:rPr>
        <w:t>NBO</w:t>
      </w:r>
      <w:r w:rsidRPr="001517BA">
        <w:rPr>
          <w:rFonts w:ascii="Arial" w:hAnsi="Arial" w:cs="Arial"/>
          <w:b/>
          <w:bCs/>
          <w:sz w:val="24"/>
          <w:szCs w:val="24"/>
          <w:lang w:val="el-GR"/>
        </w:rPr>
        <w:t xml:space="preserve"> </w:t>
      </w:r>
      <w:r w:rsidR="000E6211">
        <w:rPr>
          <w:rFonts w:ascii="Arial" w:hAnsi="Arial" w:cs="Arial"/>
          <w:b/>
          <w:bCs/>
          <w:sz w:val="24"/>
          <w:szCs w:val="24"/>
          <w:lang w:val="en-US"/>
        </w:rPr>
        <w:t>OFFICERS</w:t>
      </w:r>
      <w:r w:rsidRPr="001517BA">
        <w:rPr>
          <w:rFonts w:ascii="Arial" w:hAnsi="Arial" w:cs="Arial"/>
          <w:b/>
          <w:bCs/>
          <w:sz w:val="24"/>
          <w:szCs w:val="24"/>
          <w:lang w:val="el-GR"/>
        </w:rPr>
        <w:t xml:space="preserve"> 30-31/1/2026 </w:t>
      </w:r>
    </w:p>
    <w:p w14:paraId="03844C82" w14:textId="1C236C5E" w:rsidR="00DE20EE" w:rsidRPr="00075C4A" w:rsidRDefault="0081393F" w:rsidP="007908BB">
      <w:pPr>
        <w:ind w:left="340"/>
        <w:rPr>
          <w:rFonts w:ascii="Arial" w:hAnsi="Arial" w:cs="Arial"/>
          <w:sz w:val="24"/>
          <w:szCs w:val="24"/>
          <w:lang w:val="el-GR"/>
        </w:rPr>
      </w:pPr>
      <w:r>
        <w:rPr>
          <w:rFonts w:ascii="Arial" w:hAnsi="Arial" w:cs="Arial"/>
          <w:sz w:val="24"/>
          <w:szCs w:val="24"/>
          <w:lang w:val="el-GR"/>
        </w:rPr>
        <w:t>Αυτό γ</w:t>
      </w:r>
      <w:r w:rsidR="00257625" w:rsidRPr="00075C4A">
        <w:rPr>
          <w:rFonts w:ascii="Arial" w:hAnsi="Arial" w:cs="Arial"/>
          <w:sz w:val="24"/>
          <w:szCs w:val="24"/>
          <w:lang w:val="el-GR"/>
        </w:rPr>
        <w:t>ίνεται κάθε 2 χρόνια</w:t>
      </w:r>
      <w:r>
        <w:rPr>
          <w:rFonts w:ascii="Arial" w:hAnsi="Arial" w:cs="Arial"/>
          <w:sz w:val="24"/>
          <w:szCs w:val="24"/>
          <w:lang w:val="el-GR"/>
        </w:rPr>
        <w:t xml:space="preserve"> και το 2026 θα πραγματοποιηθεί στην </w:t>
      </w:r>
      <w:r w:rsidR="00A47D91">
        <w:rPr>
          <w:rFonts w:ascii="Arial" w:hAnsi="Arial" w:cs="Arial"/>
          <w:sz w:val="24"/>
          <w:szCs w:val="24"/>
          <w:lang w:val="el-GR"/>
        </w:rPr>
        <w:t xml:space="preserve">Ουτρέχτη, </w:t>
      </w:r>
      <w:r>
        <w:rPr>
          <w:rFonts w:ascii="Arial" w:hAnsi="Arial" w:cs="Arial"/>
          <w:sz w:val="24"/>
          <w:szCs w:val="24"/>
          <w:lang w:val="el-GR"/>
        </w:rPr>
        <w:t>Ολλανδία</w:t>
      </w:r>
      <w:r w:rsidR="00257625" w:rsidRPr="00075C4A">
        <w:rPr>
          <w:rFonts w:ascii="Arial" w:hAnsi="Arial" w:cs="Arial"/>
          <w:sz w:val="24"/>
          <w:szCs w:val="24"/>
          <w:lang w:val="el-GR"/>
        </w:rPr>
        <w:t xml:space="preserve">. </w:t>
      </w:r>
      <w:r w:rsidR="002332CE" w:rsidRPr="00075C4A">
        <w:rPr>
          <w:rFonts w:ascii="Arial" w:hAnsi="Arial" w:cs="Arial"/>
          <w:sz w:val="24"/>
          <w:szCs w:val="24"/>
          <w:lang w:val="el-GR"/>
        </w:rPr>
        <w:t>Αποφασίστηκε να συμμετ</w:t>
      </w:r>
      <w:r>
        <w:rPr>
          <w:rFonts w:ascii="Arial" w:hAnsi="Arial" w:cs="Arial"/>
          <w:sz w:val="24"/>
          <w:szCs w:val="24"/>
          <w:lang w:val="el-GR"/>
        </w:rPr>
        <w:t>άσ</w:t>
      </w:r>
      <w:r w:rsidR="002332CE" w:rsidRPr="00075C4A">
        <w:rPr>
          <w:rFonts w:ascii="Arial" w:hAnsi="Arial" w:cs="Arial"/>
          <w:sz w:val="24"/>
          <w:szCs w:val="24"/>
          <w:lang w:val="el-GR"/>
        </w:rPr>
        <w:t>χει ο Πρόεδρος και η Γραμματέας</w:t>
      </w:r>
      <w:r w:rsidR="00FC6D0C" w:rsidRPr="00075C4A">
        <w:rPr>
          <w:rFonts w:ascii="Arial" w:hAnsi="Arial" w:cs="Arial"/>
          <w:sz w:val="24"/>
          <w:szCs w:val="24"/>
          <w:lang w:val="el-GR"/>
        </w:rPr>
        <w:t>.</w:t>
      </w:r>
      <w:r w:rsidR="000E429F" w:rsidRPr="00075C4A">
        <w:rPr>
          <w:rFonts w:ascii="Arial" w:hAnsi="Arial" w:cs="Arial"/>
          <w:sz w:val="24"/>
          <w:szCs w:val="24"/>
          <w:lang w:val="el-GR"/>
        </w:rPr>
        <w:t xml:space="preserve"> Σε περίπτωση που δεν ενδιαφέρεται </w:t>
      </w:r>
      <w:r w:rsidR="00A47D91">
        <w:rPr>
          <w:rFonts w:ascii="Arial" w:hAnsi="Arial" w:cs="Arial"/>
          <w:sz w:val="24"/>
          <w:szCs w:val="24"/>
          <w:lang w:val="el-GR"/>
        </w:rPr>
        <w:t>ο</w:t>
      </w:r>
      <w:r w:rsidR="000E429F" w:rsidRPr="00075C4A">
        <w:rPr>
          <w:rFonts w:ascii="Arial" w:hAnsi="Arial" w:cs="Arial"/>
          <w:sz w:val="24"/>
          <w:szCs w:val="24"/>
          <w:lang w:val="el-GR"/>
        </w:rPr>
        <w:t xml:space="preserve"> Πρόεδρος θα συμμετ</w:t>
      </w:r>
      <w:r>
        <w:rPr>
          <w:rFonts w:ascii="Arial" w:hAnsi="Arial" w:cs="Arial"/>
          <w:sz w:val="24"/>
          <w:szCs w:val="24"/>
          <w:lang w:val="el-GR"/>
        </w:rPr>
        <w:t>άσ</w:t>
      </w:r>
      <w:r w:rsidR="000E429F" w:rsidRPr="00075C4A">
        <w:rPr>
          <w:rFonts w:ascii="Arial" w:hAnsi="Arial" w:cs="Arial"/>
          <w:sz w:val="24"/>
          <w:szCs w:val="24"/>
          <w:lang w:val="el-GR"/>
        </w:rPr>
        <w:t xml:space="preserve">χει η </w:t>
      </w:r>
      <w:proofErr w:type="spellStart"/>
      <w:r w:rsidR="000E429F" w:rsidRPr="00075C4A">
        <w:rPr>
          <w:rFonts w:ascii="Arial" w:hAnsi="Arial" w:cs="Arial"/>
          <w:sz w:val="24"/>
          <w:szCs w:val="24"/>
          <w:lang w:val="el-GR"/>
        </w:rPr>
        <w:t>Ρία</w:t>
      </w:r>
      <w:proofErr w:type="spellEnd"/>
      <w:r w:rsidR="000E429F" w:rsidRPr="00075C4A">
        <w:rPr>
          <w:rFonts w:ascii="Arial" w:hAnsi="Arial" w:cs="Arial"/>
          <w:sz w:val="24"/>
          <w:szCs w:val="24"/>
          <w:lang w:val="el-GR"/>
        </w:rPr>
        <w:t>.</w:t>
      </w:r>
    </w:p>
    <w:p w14:paraId="47C2BD0A" w14:textId="5D80BD97" w:rsidR="002332CE" w:rsidRDefault="000E6211" w:rsidP="007908BB">
      <w:pPr>
        <w:ind w:left="340"/>
        <w:rPr>
          <w:rFonts w:ascii="Arial" w:hAnsi="Arial" w:cs="Arial"/>
          <w:sz w:val="24"/>
          <w:szCs w:val="24"/>
          <w:lang w:val="el-GR"/>
        </w:rPr>
      </w:pPr>
      <w:r>
        <w:rPr>
          <w:rFonts w:ascii="Arial" w:hAnsi="Arial" w:cs="Arial"/>
          <w:sz w:val="24"/>
          <w:szCs w:val="24"/>
          <w:lang w:val="el-GR"/>
        </w:rPr>
        <w:t>Το</w:t>
      </w:r>
      <w:r w:rsidR="00FC6D0C" w:rsidRPr="00075C4A">
        <w:rPr>
          <w:rFonts w:ascii="Arial" w:hAnsi="Arial" w:cs="Arial"/>
          <w:sz w:val="24"/>
          <w:szCs w:val="24"/>
          <w:lang w:val="el-GR"/>
        </w:rPr>
        <w:t xml:space="preserve"> </w:t>
      </w:r>
      <w:r w:rsidR="00FC6D0C" w:rsidRPr="00075C4A">
        <w:rPr>
          <w:rFonts w:ascii="Arial" w:hAnsi="Arial" w:cs="Arial"/>
          <w:sz w:val="24"/>
          <w:szCs w:val="24"/>
        </w:rPr>
        <w:t>EBL</w:t>
      </w:r>
      <w:r w:rsidR="00FC6D0C" w:rsidRPr="00075C4A">
        <w:rPr>
          <w:rFonts w:ascii="Arial" w:hAnsi="Arial" w:cs="Arial"/>
          <w:sz w:val="24"/>
          <w:szCs w:val="24"/>
          <w:lang w:val="el-GR"/>
        </w:rPr>
        <w:t xml:space="preserve"> αναλαμβάνει</w:t>
      </w:r>
      <w:r w:rsidR="00E81231" w:rsidRPr="00075C4A">
        <w:rPr>
          <w:rFonts w:ascii="Arial" w:hAnsi="Arial" w:cs="Arial"/>
          <w:sz w:val="24"/>
          <w:szCs w:val="24"/>
          <w:lang w:val="el-GR"/>
        </w:rPr>
        <w:t xml:space="preserve"> τα </w:t>
      </w:r>
      <w:r w:rsidR="005A2679" w:rsidRPr="00075C4A">
        <w:rPr>
          <w:rFonts w:ascii="Arial" w:hAnsi="Arial" w:cs="Arial"/>
          <w:sz w:val="24"/>
          <w:szCs w:val="24"/>
          <w:lang w:val="el-GR"/>
        </w:rPr>
        <w:t xml:space="preserve">έξοδα </w:t>
      </w:r>
      <w:r>
        <w:rPr>
          <w:rFonts w:ascii="Arial" w:hAnsi="Arial" w:cs="Arial"/>
          <w:sz w:val="24"/>
          <w:szCs w:val="24"/>
          <w:lang w:val="el-GR"/>
        </w:rPr>
        <w:t>δύο</w:t>
      </w:r>
      <w:r w:rsidR="00E81231" w:rsidRPr="00075C4A">
        <w:rPr>
          <w:rFonts w:ascii="Arial" w:hAnsi="Arial" w:cs="Arial"/>
          <w:sz w:val="24"/>
          <w:szCs w:val="24"/>
          <w:lang w:val="el-GR"/>
        </w:rPr>
        <w:t xml:space="preserve"> ατόμ</w:t>
      </w:r>
      <w:r>
        <w:rPr>
          <w:rFonts w:ascii="Arial" w:hAnsi="Arial" w:cs="Arial"/>
          <w:sz w:val="24"/>
          <w:szCs w:val="24"/>
          <w:lang w:val="el-GR"/>
        </w:rPr>
        <w:t>ων-διαμονή και διατροφή-</w:t>
      </w:r>
      <w:r w:rsidR="00E81231" w:rsidRPr="00075C4A">
        <w:rPr>
          <w:rFonts w:ascii="Arial" w:hAnsi="Arial" w:cs="Arial"/>
          <w:sz w:val="24"/>
          <w:szCs w:val="24"/>
          <w:lang w:val="el-GR"/>
        </w:rPr>
        <w:t xml:space="preserve"> </w:t>
      </w:r>
      <w:r w:rsidR="005A2679" w:rsidRPr="00075C4A">
        <w:rPr>
          <w:rFonts w:ascii="Arial" w:hAnsi="Arial" w:cs="Arial"/>
          <w:sz w:val="24"/>
          <w:szCs w:val="24"/>
          <w:lang w:val="el-GR"/>
        </w:rPr>
        <w:t>και η ΚΟΜΠ θα πληρώσει τ</w:t>
      </w:r>
      <w:r>
        <w:rPr>
          <w:rFonts w:ascii="Arial" w:hAnsi="Arial" w:cs="Arial"/>
          <w:sz w:val="24"/>
          <w:szCs w:val="24"/>
          <w:lang w:val="el-GR"/>
        </w:rPr>
        <w:t>α αεροπορικά</w:t>
      </w:r>
      <w:r w:rsidR="005A2679" w:rsidRPr="00075C4A">
        <w:rPr>
          <w:rFonts w:ascii="Arial" w:hAnsi="Arial" w:cs="Arial"/>
          <w:sz w:val="24"/>
          <w:szCs w:val="24"/>
          <w:lang w:val="el-GR"/>
        </w:rPr>
        <w:t xml:space="preserve"> εισιτήρι</w:t>
      </w:r>
      <w:r>
        <w:rPr>
          <w:rFonts w:ascii="Arial" w:hAnsi="Arial" w:cs="Arial"/>
          <w:sz w:val="24"/>
          <w:szCs w:val="24"/>
          <w:lang w:val="el-GR"/>
        </w:rPr>
        <w:t>α</w:t>
      </w:r>
      <w:r w:rsidR="000E429F" w:rsidRPr="00075C4A">
        <w:rPr>
          <w:rFonts w:ascii="Arial" w:hAnsi="Arial" w:cs="Arial"/>
          <w:sz w:val="24"/>
          <w:szCs w:val="24"/>
          <w:lang w:val="el-GR"/>
        </w:rPr>
        <w:t>.</w:t>
      </w:r>
      <w:r w:rsidR="005A2679" w:rsidRPr="00075C4A">
        <w:rPr>
          <w:rFonts w:ascii="Arial" w:hAnsi="Arial" w:cs="Arial"/>
          <w:sz w:val="24"/>
          <w:szCs w:val="24"/>
          <w:lang w:val="el-GR"/>
        </w:rPr>
        <w:t xml:space="preserve"> </w:t>
      </w:r>
    </w:p>
    <w:p w14:paraId="67BDF6D4" w14:textId="77777777" w:rsidR="000E6211" w:rsidRPr="001517BA" w:rsidRDefault="000E6211" w:rsidP="007908BB">
      <w:pPr>
        <w:ind w:left="340"/>
        <w:rPr>
          <w:rFonts w:ascii="Arial" w:hAnsi="Arial" w:cs="Arial"/>
          <w:sz w:val="24"/>
          <w:szCs w:val="24"/>
          <w:lang w:val="el-GR"/>
        </w:rPr>
      </w:pPr>
    </w:p>
    <w:p w14:paraId="707A3878" w14:textId="486CEBC0" w:rsidR="004E48EB" w:rsidRPr="00075C4A" w:rsidRDefault="001517BA" w:rsidP="007908BB">
      <w:pPr>
        <w:numPr>
          <w:ilvl w:val="0"/>
          <w:numId w:val="12"/>
        </w:numPr>
        <w:ind w:left="340"/>
        <w:rPr>
          <w:rFonts w:ascii="Arial" w:hAnsi="Arial" w:cs="Arial"/>
          <w:sz w:val="24"/>
          <w:szCs w:val="24"/>
        </w:rPr>
      </w:pPr>
      <w:r w:rsidRPr="001517BA">
        <w:rPr>
          <w:rFonts w:ascii="Arial" w:hAnsi="Arial" w:cs="Arial"/>
          <w:sz w:val="24"/>
          <w:szCs w:val="24"/>
        </w:rPr>
        <w:t>E</w:t>
      </w:r>
      <w:r w:rsidRPr="001517BA">
        <w:rPr>
          <w:rFonts w:ascii="Arial" w:hAnsi="Arial" w:cs="Arial"/>
          <w:b/>
          <w:bCs/>
          <w:sz w:val="24"/>
          <w:szCs w:val="24"/>
        </w:rPr>
        <w:t xml:space="preserve">BL Max Bavin Directors' Course 27-30 </w:t>
      </w:r>
      <w:proofErr w:type="spellStart"/>
      <w:r w:rsidRPr="001517BA">
        <w:rPr>
          <w:rFonts w:ascii="Arial" w:hAnsi="Arial" w:cs="Arial"/>
          <w:b/>
          <w:bCs/>
          <w:sz w:val="24"/>
          <w:szCs w:val="24"/>
        </w:rPr>
        <w:t>Νοεμ</w:t>
      </w:r>
      <w:proofErr w:type="spellEnd"/>
      <w:r w:rsidRPr="001517BA">
        <w:rPr>
          <w:rFonts w:ascii="Arial" w:hAnsi="Arial" w:cs="Arial"/>
          <w:b/>
          <w:bCs/>
          <w:sz w:val="24"/>
          <w:szCs w:val="24"/>
        </w:rPr>
        <w:t>βρίου</w:t>
      </w:r>
      <w:r w:rsidR="000E6211">
        <w:rPr>
          <w:rFonts w:ascii="Arial" w:hAnsi="Arial" w:cs="Arial"/>
          <w:b/>
          <w:bCs/>
          <w:sz w:val="24"/>
          <w:szCs w:val="24"/>
        </w:rPr>
        <w:t xml:space="preserve"> 2025</w:t>
      </w:r>
    </w:p>
    <w:p w14:paraId="2D4C65FA" w14:textId="3DA078EE" w:rsidR="000F6C5F" w:rsidRDefault="004E48EB" w:rsidP="007908BB">
      <w:pPr>
        <w:ind w:left="340"/>
        <w:rPr>
          <w:rFonts w:ascii="Arial" w:hAnsi="Arial" w:cs="Arial"/>
          <w:sz w:val="24"/>
          <w:szCs w:val="24"/>
          <w:lang w:val="el-GR"/>
        </w:rPr>
      </w:pPr>
      <w:r w:rsidRPr="00075C4A">
        <w:rPr>
          <w:rFonts w:ascii="Arial" w:hAnsi="Arial" w:cs="Arial"/>
          <w:sz w:val="24"/>
          <w:szCs w:val="24"/>
          <w:lang w:val="el-GR"/>
        </w:rPr>
        <w:t xml:space="preserve">Θα πραγματοποιηθεί στην Πολωνία. </w:t>
      </w:r>
      <w:r w:rsidR="001517BA" w:rsidRPr="001517BA">
        <w:rPr>
          <w:rFonts w:ascii="Arial" w:hAnsi="Arial" w:cs="Arial"/>
          <w:sz w:val="24"/>
          <w:szCs w:val="24"/>
          <w:lang w:val="el-GR"/>
        </w:rPr>
        <w:t xml:space="preserve"> </w:t>
      </w:r>
      <w:r w:rsidR="00D930A9" w:rsidRPr="00075C4A">
        <w:rPr>
          <w:rFonts w:ascii="Arial" w:hAnsi="Arial" w:cs="Arial"/>
          <w:sz w:val="24"/>
          <w:szCs w:val="24"/>
          <w:lang w:val="el-GR"/>
        </w:rPr>
        <w:t xml:space="preserve">Δεν έχουμε </w:t>
      </w:r>
      <w:r w:rsidR="00D930A9" w:rsidRPr="00075C4A">
        <w:rPr>
          <w:rFonts w:ascii="Arial" w:hAnsi="Arial" w:cs="Arial"/>
          <w:sz w:val="24"/>
          <w:szCs w:val="24"/>
        </w:rPr>
        <w:t>directors</w:t>
      </w:r>
      <w:r w:rsidR="00D930A9" w:rsidRPr="00075C4A">
        <w:rPr>
          <w:rFonts w:ascii="Arial" w:hAnsi="Arial" w:cs="Arial"/>
          <w:sz w:val="24"/>
          <w:szCs w:val="24"/>
          <w:lang w:val="el-GR"/>
        </w:rPr>
        <w:t xml:space="preserve"> </w:t>
      </w:r>
      <w:r w:rsidR="000F2E30">
        <w:rPr>
          <w:rFonts w:ascii="Arial" w:hAnsi="Arial" w:cs="Arial"/>
          <w:sz w:val="24"/>
          <w:szCs w:val="24"/>
          <w:lang w:val="el-GR"/>
        </w:rPr>
        <w:t>αυτού του</w:t>
      </w:r>
      <w:r w:rsidR="00D930A9" w:rsidRPr="00075C4A">
        <w:rPr>
          <w:rFonts w:ascii="Arial" w:hAnsi="Arial" w:cs="Arial"/>
          <w:sz w:val="24"/>
          <w:szCs w:val="24"/>
          <w:lang w:val="el-GR"/>
        </w:rPr>
        <w:t xml:space="preserve"> επ</w:t>
      </w:r>
      <w:r w:rsidR="000F2E30">
        <w:rPr>
          <w:rFonts w:ascii="Arial" w:hAnsi="Arial" w:cs="Arial"/>
          <w:sz w:val="24"/>
          <w:szCs w:val="24"/>
          <w:lang w:val="el-GR"/>
        </w:rPr>
        <w:t>ι</w:t>
      </w:r>
      <w:r w:rsidR="00D930A9" w:rsidRPr="00075C4A">
        <w:rPr>
          <w:rFonts w:ascii="Arial" w:hAnsi="Arial" w:cs="Arial"/>
          <w:sz w:val="24"/>
          <w:szCs w:val="24"/>
          <w:lang w:val="el-GR"/>
        </w:rPr>
        <w:t>π</w:t>
      </w:r>
      <w:r w:rsidR="000F2E30">
        <w:rPr>
          <w:rFonts w:ascii="Arial" w:hAnsi="Arial" w:cs="Arial"/>
          <w:sz w:val="24"/>
          <w:szCs w:val="24"/>
          <w:lang w:val="el-GR"/>
        </w:rPr>
        <w:t>έδου</w:t>
      </w:r>
      <w:r w:rsidR="00D930A9" w:rsidRPr="00075C4A">
        <w:rPr>
          <w:rFonts w:ascii="Arial" w:hAnsi="Arial" w:cs="Arial"/>
          <w:sz w:val="24"/>
          <w:szCs w:val="24"/>
          <w:lang w:val="el-GR"/>
        </w:rPr>
        <w:t xml:space="preserve"> </w:t>
      </w:r>
      <w:r w:rsidR="000E6211">
        <w:rPr>
          <w:rFonts w:ascii="Arial" w:hAnsi="Arial" w:cs="Arial"/>
          <w:sz w:val="24"/>
          <w:szCs w:val="24"/>
          <w:lang w:val="el-GR"/>
        </w:rPr>
        <w:t xml:space="preserve">αλλά δόθηκε άδεια στους ΦΦ και </w:t>
      </w:r>
      <w:r w:rsidR="000E6211">
        <w:rPr>
          <w:rFonts w:ascii="Arial" w:hAnsi="Arial" w:cs="Arial"/>
          <w:sz w:val="24"/>
          <w:szCs w:val="24"/>
          <w:lang w:val="en-US"/>
        </w:rPr>
        <w:t>Ian</w:t>
      </w:r>
      <w:r w:rsidR="000E6211" w:rsidRPr="000E6211">
        <w:rPr>
          <w:rFonts w:ascii="Arial" w:hAnsi="Arial" w:cs="Arial"/>
          <w:sz w:val="24"/>
          <w:szCs w:val="24"/>
          <w:lang w:val="el-GR"/>
        </w:rPr>
        <w:t xml:space="preserve"> </w:t>
      </w:r>
      <w:r w:rsidR="000E6211">
        <w:rPr>
          <w:rFonts w:ascii="Arial" w:hAnsi="Arial" w:cs="Arial"/>
          <w:sz w:val="24"/>
          <w:szCs w:val="24"/>
          <w:lang w:val="el-GR"/>
        </w:rPr>
        <w:t>ν</w:t>
      </w:r>
      <w:r w:rsidR="00D930A9" w:rsidRPr="00075C4A">
        <w:rPr>
          <w:rFonts w:ascii="Arial" w:hAnsi="Arial" w:cs="Arial"/>
          <w:sz w:val="24"/>
          <w:szCs w:val="24"/>
          <w:lang w:val="el-GR"/>
        </w:rPr>
        <w:t>α συμμετέχουν ως παρατηρητές.</w:t>
      </w:r>
      <w:r w:rsidR="00487AC9" w:rsidRPr="00075C4A">
        <w:rPr>
          <w:rFonts w:ascii="Arial" w:hAnsi="Arial" w:cs="Arial"/>
          <w:sz w:val="24"/>
          <w:szCs w:val="24"/>
          <w:lang w:val="el-GR"/>
        </w:rPr>
        <w:t xml:space="preserve"> Η ΚΟΜΠ θα καλύψει τα αεροπορικά εισιτήριά τους και τη διαμονή τους.</w:t>
      </w:r>
    </w:p>
    <w:p w14:paraId="5C4F6D88" w14:textId="77777777" w:rsidR="000E6211" w:rsidRPr="007908BB" w:rsidRDefault="000E6211" w:rsidP="007908BB">
      <w:pPr>
        <w:ind w:left="340"/>
        <w:rPr>
          <w:rFonts w:ascii="Arial" w:hAnsi="Arial" w:cs="Arial"/>
          <w:sz w:val="24"/>
          <w:szCs w:val="24"/>
          <w:lang w:val="el-GR"/>
        </w:rPr>
      </w:pPr>
    </w:p>
    <w:p w14:paraId="53FB72D3" w14:textId="77777777" w:rsidR="001517BA" w:rsidRPr="00075C4A" w:rsidRDefault="001517BA" w:rsidP="007908BB">
      <w:pPr>
        <w:numPr>
          <w:ilvl w:val="0"/>
          <w:numId w:val="12"/>
        </w:numPr>
        <w:ind w:left="340"/>
        <w:rPr>
          <w:rFonts w:ascii="Arial" w:hAnsi="Arial" w:cs="Arial"/>
          <w:b/>
          <w:bCs/>
          <w:sz w:val="24"/>
          <w:szCs w:val="24"/>
        </w:rPr>
      </w:pPr>
      <w:proofErr w:type="spellStart"/>
      <w:r w:rsidRPr="001517BA">
        <w:rPr>
          <w:rFonts w:ascii="Arial" w:hAnsi="Arial" w:cs="Arial"/>
          <w:b/>
          <w:bCs/>
          <w:sz w:val="24"/>
          <w:szCs w:val="24"/>
        </w:rPr>
        <w:t>Διορισμός</w:t>
      </w:r>
      <w:proofErr w:type="spellEnd"/>
      <w:r w:rsidRPr="001517BA">
        <w:rPr>
          <w:rFonts w:ascii="Arial" w:hAnsi="Arial" w:cs="Arial"/>
          <w:b/>
          <w:bCs/>
          <w:sz w:val="24"/>
          <w:szCs w:val="24"/>
        </w:rPr>
        <w:t xml:space="preserve"> Seniors' Coordinator </w:t>
      </w:r>
      <w:proofErr w:type="spellStart"/>
      <w:r w:rsidRPr="001517BA">
        <w:rPr>
          <w:rFonts w:ascii="Arial" w:hAnsi="Arial" w:cs="Arial"/>
          <w:b/>
          <w:bCs/>
          <w:sz w:val="24"/>
          <w:szCs w:val="24"/>
        </w:rPr>
        <w:t>γι</w:t>
      </w:r>
      <w:proofErr w:type="spellEnd"/>
      <w:r w:rsidRPr="001517BA">
        <w:rPr>
          <w:rFonts w:ascii="Arial" w:hAnsi="Arial" w:cs="Arial"/>
          <w:b/>
          <w:bCs/>
          <w:sz w:val="24"/>
          <w:szCs w:val="24"/>
        </w:rPr>
        <w:t xml:space="preserve">α EBL </w:t>
      </w:r>
    </w:p>
    <w:p w14:paraId="18B80D5E" w14:textId="3D9B618B" w:rsidR="00966904" w:rsidRDefault="00966904" w:rsidP="007908BB">
      <w:pPr>
        <w:ind w:left="340"/>
        <w:rPr>
          <w:rFonts w:ascii="Arial" w:hAnsi="Arial" w:cs="Arial"/>
          <w:sz w:val="24"/>
          <w:szCs w:val="24"/>
          <w:lang w:val="el-GR"/>
        </w:rPr>
      </w:pPr>
      <w:r w:rsidRPr="00075C4A">
        <w:rPr>
          <w:rFonts w:ascii="Arial" w:hAnsi="Arial" w:cs="Arial"/>
          <w:sz w:val="24"/>
          <w:szCs w:val="24"/>
          <w:lang w:val="el-GR"/>
        </w:rPr>
        <w:t>Αποφασίστηκε ο διορισμός του Ερρίκου</w:t>
      </w:r>
      <w:r w:rsidR="000E6211">
        <w:rPr>
          <w:rFonts w:ascii="Arial" w:hAnsi="Arial" w:cs="Arial"/>
          <w:sz w:val="24"/>
          <w:szCs w:val="24"/>
          <w:lang w:val="el-GR"/>
        </w:rPr>
        <w:t xml:space="preserve"> </w:t>
      </w:r>
      <w:proofErr w:type="spellStart"/>
      <w:r w:rsidR="000E6211">
        <w:rPr>
          <w:rFonts w:ascii="Arial" w:hAnsi="Arial" w:cs="Arial"/>
          <w:sz w:val="24"/>
          <w:szCs w:val="24"/>
          <w:lang w:val="el-GR"/>
        </w:rPr>
        <w:t>Λεωνίδου</w:t>
      </w:r>
      <w:proofErr w:type="spellEnd"/>
      <w:r w:rsidRPr="00075C4A">
        <w:rPr>
          <w:rFonts w:ascii="Arial" w:hAnsi="Arial" w:cs="Arial"/>
          <w:sz w:val="24"/>
          <w:szCs w:val="24"/>
          <w:lang w:val="el-GR"/>
        </w:rPr>
        <w:t>.</w:t>
      </w:r>
    </w:p>
    <w:p w14:paraId="3ABA48CA" w14:textId="77777777" w:rsidR="0081393F" w:rsidRPr="001517BA" w:rsidRDefault="0081393F" w:rsidP="007908BB">
      <w:pPr>
        <w:ind w:left="340"/>
        <w:rPr>
          <w:rFonts w:ascii="Arial" w:hAnsi="Arial" w:cs="Arial"/>
          <w:sz w:val="24"/>
          <w:szCs w:val="24"/>
          <w:lang w:val="el-GR"/>
        </w:rPr>
      </w:pPr>
    </w:p>
    <w:p w14:paraId="7070FE10" w14:textId="77777777" w:rsidR="001517BA" w:rsidRDefault="001517BA" w:rsidP="007908BB">
      <w:pPr>
        <w:numPr>
          <w:ilvl w:val="0"/>
          <w:numId w:val="12"/>
        </w:numPr>
        <w:ind w:left="340"/>
        <w:rPr>
          <w:rFonts w:ascii="Arial" w:hAnsi="Arial" w:cs="Arial"/>
          <w:b/>
          <w:bCs/>
          <w:sz w:val="24"/>
          <w:szCs w:val="24"/>
        </w:rPr>
      </w:pPr>
      <w:proofErr w:type="spellStart"/>
      <w:r w:rsidRPr="001517BA">
        <w:rPr>
          <w:rFonts w:ascii="Arial" w:hAnsi="Arial" w:cs="Arial"/>
          <w:b/>
          <w:bCs/>
          <w:sz w:val="24"/>
          <w:szCs w:val="24"/>
        </w:rPr>
        <w:t>Προ</w:t>
      </w:r>
      <w:proofErr w:type="spellEnd"/>
      <w:r w:rsidRPr="001517BA">
        <w:rPr>
          <w:rFonts w:ascii="Arial" w:hAnsi="Arial" w:cs="Arial"/>
          <w:b/>
          <w:bCs/>
          <w:sz w:val="24"/>
          <w:szCs w:val="24"/>
        </w:rPr>
        <w:t>βληματικές π</w:t>
      </w:r>
      <w:proofErr w:type="spellStart"/>
      <w:r w:rsidRPr="001517BA">
        <w:rPr>
          <w:rFonts w:ascii="Arial" w:hAnsi="Arial" w:cs="Arial"/>
          <w:b/>
          <w:bCs/>
          <w:sz w:val="24"/>
          <w:szCs w:val="24"/>
        </w:rPr>
        <w:t>ρόνοιες</w:t>
      </w:r>
      <w:proofErr w:type="spellEnd"/>
      <w:r w:rsidRPr="001517BA">
        <w:rPr>
          <w:rFonts w:ascii="Arial" w:hAnsi="Arial" w:cs="Arial"/>
          <w:b/>
          <w:bCs/>
          <w:sz w:val="24"/>
          <w:szCs w:val="24"/>
        </w:rPr>
        <w:t xml:space="preserve"> </w:t>
      </w:r>
      <w:proofErr w:type="spellStart"/>
      <w:r w:rsidRPr="001517BA">
        <w:rPr>
          <w:rFonts w:ascii="Arial" w:hAnsi="Arial" w:cs="Arial"/>
          <w:b/>
          <w:bCs/>
          <w:sz w:val="24"/>
          <w:szCs w:val="24"/>
        </w:rPr>
        <w:t>στο</w:t>
      </w:r>
      <w:proofErr w:type="spellEnd"/>
      <w:r w:rsidRPr="001517BA">
        <w:rPr>
          <w:rFonts w:ascii="Arial" w:hAnsi="Arial" w:cs="Arial"/>
          <w:b/>
          <w:bCs/>
          <w:sz w:val="24"/>
          <w:szCs w:val="24"/>
        </w:rPr>
        <w:t xml:space="preserve"> κατα</w:t>
      </w:r>
      <w:proofErr w:type="spellStart"/>
      <w:r w:rsidRPr="001517BA">
        <w:rPr>
          <w:rFonts w:ascii="Arial" w:hAnsi="Arial" w:cs="Arial"/>
          <w:b/>
          <w:bCs/>
          <w:sz w:val="24"/>
          <w:szCs w:val="24"/>
        </w:rPr>
        <w:t>στ</w:t>
      </w:r>
      <w:proofErr w:type="spellEnd"/>
      <w:r w:rsidRPr="001517BA">
        <w:rPr>
          <w:rFonts w:ascii="Arial" w:hAnsi="Arial" w:cs="Arial"/>
          <w:b/>
          <w:bCs/>
          <w:sz w:val="24"/>
          <w:szCs w:val="24"/>
        </w:rPr>
        <w:t xml:space="preserve">ατικό </w:t>
      </w:r>
    </w:p>
    <w:p w14:paraId="71C89F38" w14:textId="71ADD5A2" w:rsidR="009C6525" w:rsidRPr="009C6525" w:rsidRDefault="003D6A43" w:rsidP="007908BB">
      <w:pPr>
        <w:ind w:left="340"/>
        <w:rPr>
          <w:rFonts w:ascii="Arial" w:hAnsi="Arial" w:cs="Arial"/>
          <w:sz w:val="24"/>
          <w:szCs w:val="24"/>
          <w:lang w:val="el-GR"/>
        </w:rPr>
      </w:pPr>
      <w:r>
        <w:rPr>
          <w:rFonts w:ascii="Arial" w:hAnsi="Arial" w:cs="Arial"/>
          <w:sz w:val="24"/>
          <w:szCs w:val="24"/>
          <w:lang w:val="el-GR"/>
        </w:rPr>
        <w:t>Ο ΕΛ παρουσίασε κάποιες πρόνοιες του καταστατικού που χρειάζονται αλλαγή</w:t>
      </w:r>
      <w:r w:rsidRPr="003D6A43">
        <w:rPr>
          <w:rFonts w:ascii="Arial" w:hAnsi="Arial" w:cs="Arial"/>
          <w:sz w:val="24"/>
          <w:szCs w:val="24"/>
          <w:lang w:val="el-GR"/>
        </w:rPr>
        <w:t>:</w:t>
      </w:r>
    </w:p>
    <w:p w14:paraId="28F0B6A8" w14:textId="54168DF5" w:rsidR="009C6525" w:rsidRPr="009C6525" w:rsidRDefault="009C6525" w:rsidP="007908BB">
      <w:pPr>
        <w:ind w:left="340"/>
        <w:rPr>
          <w:b/>
          <w:bCs/>
          <w:color w:val="000000"/>
          <w:sz w:val="27"/>
          <w:szCs w:val="27"/>
          <w:lang w:val="el-GR"/>
        </w:rPr>
      </w:pPr>
      <w:r w:rsidRPr="007908BB">
        <w:rPr>
          <w:b/>
          <w:bCs/>
          <w:color w:val="000000"/>
          <w:sz w:val="27"/>
          <w:szCs w:val="27"/>
          <w:lang w:val="el-GR"/>
        </w:rPr>
        <w:t>18</w:t>
      </w:r>
      <w:r>
        <w:rPr>
          <w:b/>
          <w:bCs/>
          <w:color w:val="000000"/>
          <w:sz w:val="27"/>
          <w:szCs w:val="27"/>
          <w:lang w:val="el-GR"/>
        </w:rPr>
        <w:t xml:space="preserve"> </w:t>
      </w:r>
      <w:r w:rsidRPr="009C6525">
        <w:rPr>
          <w:b/>
          <w:bCs/>
          <w:color w:val="000000"/>
          <w:sz w:val="27"/>
          <w:szCs w:val="27"/>
          <w:lang w:val="el-GR"/>
        </w:rPr>
        <w:t>Δ(α)</w:t>
      </w:r>
    </w:p>
    <w:p w14:paraId="603DB092" w14:textId="77777777" w:rsidR="00A47D91" w:rsidRDefault="00F911E4" w:rsidP="00A47D91">
      <w:pPr>
        <w:spacing w:before="120" w:after="120"/>
        <w:ind w:left="340"/>
        <w:jc w:val="both"/>
        <w:rPr>
          <w:rFonts w:ascii="Arial" w:hAnsi="Arial" w:cs="Arial"/>
          <w:sz w:val="24"/>
          <w:szCs w:val="24"/>
          <w:lang w:val="el-GR"/>
        </w:rPr>
      </w:pPr>
      <w:r w:rsidRPr="00075C4A">
        <w:rPr>
          <w:rFonts w:ascii="Arial" w:hAnsi="Arial" w:cs="Arial"/>
          <w:sz w:val="24"/>
          <w:szCs w:val="24"/>
          <w:lang w:val="el-GR"/>
        </w:rPr>
        <w:t xml:space="preserve">Μέλος του Δ.Σ. της ΚΟΜΠ που </w:t>
      </w:r>
      <w:r w:rsidR="0091565F" w:rsidRPr="00075C4A">
        <w:rPr>
          <w:rFonts w:ascii="Arial" w:hAnsi="Arial" w:cs="Arial"/>
          <w:sz w:val="24"/>
          <w:szCs w:val="24"/>
          <w:lang w:val="el-GR"/>
        </w:rPr>
        <w:t>απουσιάζει από τις συνεδριάσεις πέρα</w:t>
      </w:r>
      <w:r w:rsidRPr="00075C4A">
        <w:rPr>
          <w:rFonts w:ascii="Arial" w:hAnsi="Arial" w:cs="Arial"/>
          <w:sz w:val="24"/>
          <w:szCs w:val="24"/>
          <w:lang w:val="el-GR"/>
        </w:rPr>
        <w:t>ν</w:t>
      </w:r>
      <w:r w:rsidR="0091565F" w:rsidRPr="00075C4A">
        <w:rPr>
          <w:rFonts w:ascii="Arial" w:hAnsi="Arial" w:cs="Arial"/>
          <w:sz w:val="24"/>
          <w:szCs w:val="24"/>
          <w:lang w:val="el-GR"/>
        </w:rPr>
        <w:t xml:space="preserve"> ​​από </w:t>
      </w:r>
      <w:r w:rsidR="007D3F26" w:rsidRPr="00075C4A">
        <w:rPr>
          <w:rFonts w:ascii="Arial" w:hAnsi="Arial" w:cs="Arial"/>
          <w:sz w:val="24"/>
          <w:szCs w:val="24"/>
          <w:lang w:val="el-GR"/>
        </w:rPr>
        <w:t>έξι</w:t>
      </w:r>
      <w:r w:rsidR="00A47D91">
        <w:rPr>
          <w:rFonts w:ascii="Arial" w:hAnsi="Arial" w:cs="Arial"/>
          <w:sz w:val="24"/>
          <w:szCs w:val="24"/>
          <w:lang w:val="el-GR"/>
        </w:rPr>
        <w:t xml:space="preserve"> </w:t>
      </w:r>
    </w:p>
    <w:p w14:paraId="42750373" w14:textId="77777777" w:rsidR="00A47D91" w:rsidRDefault="0091565F" w:rsidP="00A47D91">
      <w:pPr>
        <w:spacing w:before="120" w:after="120"/>
        <w:ind w:left="340"/>
        <w:jc w:val="both"/>
        <w:rPr>
          <w:rFonts w:ascii="Arial" w:hAnsi="Arial" w:cs="Arial"/>
          <w:sz w:val="24"/>
          <w:szCs w:val="24"/>
          <w:lang w:val="el-GR"/>
        </w:rPr>
      </w:pPr>
      <w:r w:rsidRPr="00075C4A">
        <w:rPr>
          <w:rFonts w:ascii="Arial" w:hAnsi="Arial" w:cs="Arial"/>
          <w:b/>
          <w:bCs/>
          <w:sz w:val="24"/>
          <w:szCs w:val="24"/>
          <w:lang w:val="el-GR"/>
        </w:rPr>
        <w:t xml:space="preserve">( </w:t>
      </w:r>
      <w:r w:rsidR="00A47D91">
        <w:rPr>
          <w:rFonts w:ascii="Arial" w:hAnsi="Arial" w:cs="Arial"/>
          <w:b/>
          <w:bCs/>
          <w:sz w:val="24"/>
          <w:szCs w:val="24"/>
          <w:lang w:val="el-GR"/>
        </w:rPr>
        <w:t xml:space="preserve">6 </w:t>
      </w:r>
      <w:r w:rsidRPr="00075C4A">
        <w:rPr>
          <w:rFonts w:ascii="Arial" w:hAnsi="Arial" w:cs="Arial"/>
          <w:b/>
          <w:bCs/>
          <w:sz w:val="24"/>
          <w:szCs w:val="24"/>
          <w:lang w:val="el-GR"/>
        </w:rPr>
        <w:t>)</w:t>
      </w:r>
      <w:r w:rsidRPr="00075C4A">
        <w:rPr>
          <w:rFonts w:ascii="Arial" w:hAnsi="Arial" w:cs="Arial"/>
          <w:sz w:val="24"/>
          <w:szCs w:val="24"/>
          <w:lang w:val="el-GR"/>
        </w:rPr>
        <w:t xml:space="preserve"> μήνες, χάνει τη θέση του και αντικαθίσταται</w:t>
      </w:r>
      <w:r w:rsidR="007D3F26" w:rsidRPr="00075C4A">
        <w:rPr>
          <w:rFonts w:ascii="Arial" w:hAnsi="Arial" w:cs="Arial"/>
          <w:sz w:val="24"/>
          <w:szCs w:val="24"/>
          <w:lang w:val="el-GR"/>
        </w:rPr>
        <w:t>.</w:t>
      </w:r>
    </w:p>
    <w:p w14:paraId="71BCA974" w14:textId="16011450" w:rsidR="009C6525" w:rsidRPr="007908BB" w:rsidRDefault="009C6525" w:rsidP="00A47D91">
      <w:pPr>
        <w:spacing w:before="120" w:after="120"/>
        <w:ind w:left="340"/>
        <w:jc w:val="both"/>
        <w:rPr>
          <w:rFonts w:ascii="Arial" w:hAnsi="Arial" w:cs="Arial"/>
          <w:sz w:val="24"/>
          <w:szCs w:val="24"/>
          <w:lang w:val="el-GR"/>
        </w:rPr>
      </w:pPr>
      <w:r>
        <w:rPr>
          <w:b/>
          <w:bCs/>
          <w:color w:val="000000"/>
          <w:sz w:val="27"/>
          <w:szCs w:val="27"/>
          <w:lang w:val="el-GR"/>
        </w:rPr>
        <w:t>20 Α (β)</w:t>
      </w:r>
    </w:p>
    <w:p w14:paraId="06BAC4F9" w14:textId="499F685D" w:rsidR="007908BB" w:rsidRDefault="00D145FB" w:rsidP="007908BB">
      <w:pPr>
        <w:ind w:left="340"/>
        <w:rPr>
          <w:rFonts w:ascii="Arial" w:hAnsi="Arial" w:cs="Arial"/>
          <w:sz w:val="24"/>
          <w:szCs w:val="24"/>
          <w:lang w:val="el-GR"/>
        </w:rPr>
      </w:pPr>
      <w:r w:rsidRPr="00075C4A">
        <w:rPr>
          <w:rFonts w:ascii="Arial" w:hAnsi="Arial" w:cs="Arial"/>
          <w:sz w:val="24"/>
          <w:szCs w:val="24"/>
          <w:lang w:val="el-GR"/>
        </w:rPr>
        <w:t xml:space="preserve">Το Διοικητικό Συμβούλιο συνεδριάζει τακτικά τουλάχιστον μια (1) φορά κάθε </w:t>
      </w:r>
      <w:r w:rsidR="002E524C" w:rsidRPr="002E524C">
        <w:rPr>
          <w:rFonts w:ascii="Arial" w:hAnsi="Arial" w:cs="Arial"/>
          <w:sz w:val="24"/>
          <w:szCs w:val="24"/>
          <w:lang w:val="el-GR"/>
        </w:rPr>
        <w:t xml:space="preserve"> </w:t>
      </w:r>
      <w:r w:rsidRPr="00075C4A">
        <w:rPr>
          <w:rFonts w:ascii="Arial" w:hAnsi="Arial" w:cs="Arial"/>
          <w:sz w:val="24"/>
          <w:szCs w:val="24"/>
          <w:lang w:val="el-GR"/>
        </w:rPr>
        <w:t>διμηνία</w:t>
      </w:r>
      <w:r w:rsidR="004A5220" w:rsidRPr="00075C4A">
        <w:rPr>
          <w:rFonts w:ascii="Arial" w:hAnsi="Arial" w:cs="Arial"/>
          <w:sz w:val="24"/>
          <w:szCs w:val="24"/>
          <w:lang w:val="el-GR"/>
        </w:rPr>
        <w:t xml:space="preserve"> και </w:t>
      </w:r>
      <w:r w:rsidRPr="00075C4A">
        <w:rPr>
          <w:rFonts w:ascii="Arial" w:hAnsi="Arial" w:cs="Arial"/>
          <w:sz w:val="24"/>
          <w:szCs w:val="24"/>
          <w:lang w:val="el-GR"/>
        </w:rPr>
        <w:t>υπεύθυνος να συγκαλέσει τη συνάντηση</w:t>
      </w:r>
      <w:r w:rsidR="00B524B9" w:rsidRPr="00075C4A">
        <w:rPr>
          <w:rFonts w:ascii="Arial" w:hAnsi="Arial" w:cs="Arial"/>
          <w:sz w:val="24"/>
          <w:szCs w:val="24"/>
          <w:lang w:val="el-GR"/>
        </w:rPr>
        <w:t xml:space="preserve"> είναι ο Πρόεδρος ή η Γραμματέα</w:t>
      </w:r>
      <w:r w:rsidR="007908BB">
        <w:rPr>
          <w:rFonts w:ascii="Arial" w:hAnsi="Arial" w:cs="Arial"/>
          <w:sz w:val="24"/>
          <w:szCs w:val="24"/>
          <w:lang w:val="el-GR"/>
        </w:rPr>
        <w:t>ς.</w:t>
      </w:r>
    </w:p>
    <w:p w14:paraId="0230C99D" w14:textId="77777777" w:rsidR="007908BB" w:rsidRDefault="007908BB" w:rsidP="00A47D91">
      <w:pPr>
        <w:ind w:left="340"/>
        <w:rPr>
          <w:rFonts w:ascii="Arial" w:hAnsi="Arial" w:cs="Arial"/>
          <w:sz w:val="24"/>
          <w:szCs w:val="24"/>
          <w:lang w:val="el-GR"/>
        </w:rPr>
      </w:pPr>
    </w:p>
    <w:p w14:paraId="738DD1E2" w14:textId="77777777" w:rsidR="00A47D91" w:rsidRPr="002E524C" w:rsidRDefault="00A47D91" w:rsidP="00A47D91">
      <w:pPr>
        <w:ind w:left="340"/>
        <w:rPr>
          <w:rFonts w:ascii="Arial" w:hAnsi="Arial" w:cs="Arial"/>
          <w:sz w:val="24"/>
          <w:szCs w:val="24"/>
          <w:lang w:val="el-GR"/>
        </w:rPr>
      </w:pPr>
    </w:p>
    <w:p w14:paraId="6661C7C1" w14:textId="77777777" w:rsidR="003D6A43" w:rsidRPr="0081393F" w:rsidRDefault="00991C09" w:rsidP="00A47D91">
      <w:pPr>
        <w:ind w:left="340"/>
        <w:rPr>
          <w:rFonts w:ascii="Arial" w:hAnsi="Arial" w:cs="Arial"/>
          <w:b/>
          <w:bCs/>
          <w:sz w:val="24"/>
          <w:szCs w:val="24"/>
          <w:lang w:val="el-GR"/>
        </w:rPr>
      </w:pPr>
      <w:bookmarkStart w:id="0" w:name="_Hlk203724220"/>
      <w:r w:rsidRPr="0081393F">
        <w:rPr>
          <w:rFonts w:ascii="Arial" w:hAnsi="Arial" w:cs="Arial"/>
          <w:b/>
          <w:bCs/>
          <w:sz w:val="24"/>
          <w:szCs w:val="24"/>
          <w:lang w:val="el-GR"/>
        </w:rPr>
        <w:t>20 Γ (γ) + (δ)</w:t>
      </w:r>
      <w:bookmarkEnd w:id="0"/>
    </w:p>
    <w:p w14:paraId="1A3B93DD" w14:textId="504C0A2B" w:rsidR="00991C09" w:rsidRPr="007908BB" w:rsidRDefault="000D444E" w:rsidP="00A47D91">
      <w:pPr>
        <w:ind w:left="340"/>
        <w:rPr>
          <w:rFonts w:ascii="Arial" w:hAnsi="Arial" w:cs="Arial"/>
          <w:sz w:val="24"/>
          <w:szCs w:val="24"/>
          <w:lang w:val="el-GR"/>
        </w:rPr>
      </w:pPr>
      <w:r w:rsidRPr="00075C4A">
        <w:rPr>
          <w:rFonts w:ascii="Arial" w:hAnsi="Arial" w:cs="Arial"/>
          <w:sz w:val="24"/>
          <w:szCs w:val="24"/>
          <w:lang w:val="el-GR"/>
        </w:rPr>
        <w:t xml:space="preserve"> Αποφασίστηκε η </w:t>
      </w:r>
      <w:r w:rsidRPr="00075C4A">
        <w:rPr>
          <w:rFonts w:ascii="Arial" w:hAnsi="Arial" w:cs="Arial"/>
          <w:sz w:val="24"/>
          <w:szCs w:val="24"/>
          <w:u w:val="single"/>
          <w:lang w:val="el-GR"/>
        </w:rPr>
        <w:t xml:space="preserve">αφαίρεση </w:t>
      </w:r>
      <w:r w:rsidR="00840827" w:rsidRPr="00075C4A">
        <w:rPr>
          <w:rFonts w:ascii="Arial" w:hAnsi="Arial" w:cs="Arial"/>
          <w:sz w:val="24"/>
          <w:szCs w:val="24"/>
          <w:lang w:val="el-GR"/>
        </w:rPr>
        <w:t>αυτού το</w:t>
      </w:r>
      <w:r w:rsidR="000F2E30">
        <w:rPr>
          <w:rFonts w:ascii="Arial" w:hAnsi="Arial" w:cs="Arial"/>
          <w:sz w:val="24"/>
          <w:szCs w:val="24"/>
          <w:lang w:val="el-GR"/>
        </w:rPr>
        <w:t>υ</w:t>
      </w:r>
      <w:r w:rsidR="00840827" w:rsidRPr="00075C4A">
        <w:rPr>
          <w:rFonts w:ascii="Arial" w:hAnsi="Arial" w:cs="Arial"/>
          <w:sz w:val="24"/>
          <w:szCs w:val="24"/>
          <w:lang w:val="el-GR"/>
        </w:rPr>
        <w:t xml:space="preserve"> άρθρου</w:t>
      </w:r>
      <w:r w:rsidR="007908BB" w:rsidRPr="007908BB">
        <w:rPr>
          <w:rFonts w:ascii="Arial" w:hAnsi="Arial" w:cs="Arial"/>
          <w:sz w:val="24"/>
          <w:szCs w:val="24"/>
          <w:lang w:val="el-GR"/>
        </w:rPr>
        <w:t>:</w:t>
      </w:r>
    </w:p>
    <w:p w14:paraId="7AA43BD4" w14:textId="77777777" w:rsidR="00991C09" w:rsidRPr="00075C4A" w:rsidRDefault="00991C09" w:rsidP="00A47D91">
      <w:pPr>
        <w:ind w:left="340"/>
        <w:rPr>
          <w:rFonts w:ascii="Arial" w:hAnsi="Arial" w:cs="Arial"/>
          <w:sz w:val="24"/>
          <w:szCs w:val="24"/>
          <w:lang w:val="el-GR"/>
        </w:rPr>
      </w:pPr>
      <w:r w:rsidRPr="00075C4A">
        <w:rPr>
          <w:rFonts w:ascii="Arial" w:hAnsi="Arial" w:cs="Arial"/>
          <w:sz w:val="24"/>
          <w:szCs w:val="24"/>
          <w:lang w:val="el-GR"/>
        </w:rPr>
        <w:t>Δεν μπορεί να ανακηρυχθεί μέλος Διοικητικού Συμβουλίου της Ομοσπονδίας</w:t>
      </w:r>
    </w:p>
    <w:p w14:paraId="09983D37" w14:textId="77777777" w:rsidR="00991C09" w:rsidRPr="00075C4A" w:rsidRDefault="00991C09" w:rsidP="00A47D91">
      <w:pPr>
        <w:ind w:left="340"/>
        <w:rPr>
          <w:rFonts w:ascii="Arial" w:hAnsi="Arial" w:cs="Arial"/>
          <w:sz w:val="24"/>
          <w:szCs w:val="24"/>
          <w:lang w:val="el-GR"/>
        </w:rPr>
      </w:pPr>
      <w:r w:rsidRPr="00075C4A">
        <w:rPr>
          <w:rFonts w:ascii="Arial" w:hAnsi="Arial" w:cs="Arial"/>
          <w:sz w:val="24"/>
          <w:szCs w:val="24"/>
          <w:lang w:val="el-GR"/>
        </w:rPr>
        <w:t>(γ) οι εν ενεργεία διαιτητές και οι εν ενεργεία προπονητές του αθλήματος</w:t>
      </w:r>
    </w:p>
    <w:p w14:paraId="645A9084" w14:textId="6AF90A6F" w:rsidR="003D6A43" w:rsidRPr="007908BB" w:rsidRDefault="00991C09" w:rsidP="00A47D91">
      <w:pPr>
        <w:ind w:left="340"/>
        <w:rPr>
          <w:rFonts w:ascii="Arial" w:hAnsi="Arial" w:cs="Arial"/>
          <w:sz w:val="24"/>
          <w:szCs w:val="24"/>
          <w:lang w:val="el-GR"/>
        </w:rPr>
      </w:pPr>
      <w:r w:rsidRPr="00075C4A">
        <w:rPr>
          <w:rFonts w:ascii="Arial" w:hAnsi="Arial" w:cs="Arial"/>
          <w:sz w:val="24"/>
          <w:szCs w:val="24"/>
          <w:lang w:val="el-GR"/>
        </w:rPr>
        <w:t>(δ) οι εν ενεργεία αθλητές των αθλημάτων ένα τουλάχιστον έτος μετά την τελευταία συμμετοχή τους σε επίσημο αγώνα</w:t>
      </w:r>
      <w:r w:rsidR="002E524C" w:rsidRPr="002E524C">
        <w:rPr>
          <w:rFonts w:ascii="Arial" w:hAnsi="Arial" w:cs="Arial"/>
          <w:sz w:val="24"/>
          <w:szCs w:val="24"/>
          <w:lang w:val="el-GR"/>
        </w:rPr>
        <w:t>.</w:t>
      </w:r>
    </w:p>
    <w:p w14:paraId="265554D6" w14:textId="00AB86E5" w:rsidR="002E524C" w:rsidRPr="002E524C" w:rsidRDefault="002E524C" w:rsidP="00A47D91">
      <w:pPr>
        <w:ind w:left="340"/>
        <w:rPr>
          <w:rFonts w:ascii="Arial" w:hAnsi="Arial" w:cs="Arial"/>
          <w:b/>
          <w:bCs/>
          <w:sz w:val="24"/>
          <w:szCs w:val="24"/>
          <w:lang w:val="el-GR"/>
        </w:rPr>
      </w:pPr>
      <w:r w:rsidRPr="002E524C">
        <w:rPr>
          <w:rFonts w:ascii="Arial" w:hAnsi="Arial" w:cs="Arial"/>
          <w:b/>
          <w:bCs/>
          <w:sz w:val="24"/>
          <w:szCs w:val="24"/>
          <w:lang w:val="el-GR"/>
        </w:rPr>
        <w:t>43</w:t>
      </w:r>
    </w:p>
    <w:p w14:paraId="7F5751DE" w14:textId="4F62C28D" w:rsidR="00537F87" w:rsidRPr="00075C4A" w:rsidRDefault="00537F87" w:rsidP="00A47D91">
      <w:pPr>
        <w:ind w:left="340"/>
        <w:rPr>
          <w:rFonts w:ascii="Arial" w:hAnsi="Arial" w:cs="Arial"/>
          <w:sz w:val="24"/>
          <w:szCs w:val="24"/>
          <w:lang w:val="el-GR"/>
        </w:rPr>
      </w:pPr>
      <w:r w:rsidRPr="002E524C">
        <w:rPr>
          <w:rFonts w:ascii="Arial" w:hAnsi="Arial" w:cs="Arial"/>
          <w:sz w:val="24"/>
          <w:szCs w:val="24"/>
          <w:lang w:val="el-GR"/>
        </w:rPr>
        <w:t>Αποφασίστηκε η αναγραφή Επίτιμο Μέλος</w:t>
      </w:r>
      <w:r w:rsidRPr="00075C4A">
        <w:rPr>
          <w:rFonts w:ascii="Arial" w:hAnsi="Arial" w:cs="Arial"/>
          <w:sz w:val="24"/>
          <w:szCs w:val="24"/>
          <w:lang w:val="el-GR"/>
        </w:rPr>
        <w:t>.</w:t>
      </w:r>
    </w:p>
    <w:p w14:paraId="53ECACD4" w14:textId="77777777" w:rsidR="00537F87" w:rsidRPr="00075C4A" w:rsidRDefault="00537F87" w:rsidP="00A47D91">
      <w:pPr>
        <w:ind w:left="340"/>
        <w:rPr>
          <w:rFonts w:ascii="Arial" w:hAnsi="Arial" w:cs="Arial"/>
          <w:sz w:val="24"/>
          <w:szCs w:val="24"/>
          <w:lang w:val="el-GR"/>
        </w:rPr>
      </w:pPr>
      <w:r w:rsidRPr="00075C4A">
        <w:rPr>
          <w:rFonts w:ascii="Arial" w:hAnsi="Arial" w:cs="Arial"/>
          <w:sz w:val="24"/>
          <w:szCs w:val="24"/>
          <w:lang w:val="el-GR"/>
        </w:rPr>
        <w:t>Επίτιμο μέλος</w:t>
      </w:r>
    </w:p>
    <w:p w14:paraId="20CD4EDE" w14:textId="028B8825" w:rsidR="00537F87" w:rsidRPr="007908BB" w:rsidRDefault="002E524C" w:rsidP="00A47D91">
      <w:pPr>
        <w:ind w:left="340"/>
        <w:rPr>
          <w:rFonts w:ascii="Arial" w:hAnsi="Arial" w:cs="Arial"/>
          <w:sz w:val="24"/>
          <w:szCs w:val="24"/>
          <w:lang w:val="el-GR"/>
        </w:rPr>
      </w:pPr>
      <w:r>
        <w:rPr>
          <w:rFonts w:ascii="Arial" w:hAnsi="Arial" w:cs="Arial"/>
          <w:sz w:val="24"/>
          <w:szCs w:val="24"/>
          <w:lang w:val="en-US"/>
        </w:rPr>
        <w:t>E</w:t>
      </w:r>
      <w:proofErr w:type="spellStart"/>
      <w:r w:rsidR="00537F87" w:rsidRPr="00075C4A">
        <w:rPr>
          <w:rFonts w:ascii="Arial" w:hAnsi="Arial" w:cs="Arial"/>
          <w:sz w:val="24"/>
          <w:szCs w:val="24"/>
          <w:lang w:val="el-GR"/>
        </w:rPr>
        <w:t>πίτιμος</w:t>
      </w:r>
      <w:proofErr w:type="spellEnd"/>
      <w:r w:rsidR="00537F87" w:rsidRPr="00075C4A">
        <w:rPr>
          <w:rFonts w:ascii="Arial" w:hAnsi="Arial" w:cs="Arial"/>
          <w:sz w:val="24"/>
          <w:szCs w:val="24"/>
          <w:lang w:val="el-GR"/>
        </w:rPr>
        <w:t xml:space="preserve"> Πρόεδρος</w:t>
      </w:r>
    </w:p>
    <w:p w14:paraId="63788F65" w14:textId="58A32FBD" w:rsidR="00236083" w:rsidRPr="00075C4A" w:rsidRDefault="00236083" w:rsidP="00A47D91">
      <w:pPr>
        <w:ind w:left="340"/>
        <w:rPr>
          <w:rFonts w:ascii="Arial" w:hAnsi="Arial" w:cs="Arial"/>
          <w:b/>
          <w:bCs/>
          <w:sz w:val="24"/>
          <w:szCs w:val="24"/>
          <w:u w:val="single"/>
          <w:lang w:val="el-GR"/>
        </w:rPr>
      </w:pPr>
      <w:r w:rsidRPr="002E524C">
        <w:rPr>
          <w:rFonts w:ascii="Arial" w:hAnsi="Arial" w:cs="Arial"/>
          <w:b/>
          <w:bCs/>
          <w:sz w:val="24"/>
          <w:szCs w:val="24"/>
          <w:lang w:val="el-GR"/>
        </w:rPr>
        <w:t>47</w:t>
      </w:r>
      <w:r w:rsidR="0081393F" w:rsidRPr="0081393F">
        <w:rPr>
          <w:rFonts w:ascii="Arial" w:hAnsi="Arial" w:cs="Arial"/>
          <w:b/>
          <w:bCs/>
          <w:sz w:val="24"/>
          <w:szCs w:val="24"/>
          <w:lang w:val="el-GR"/>
        </w:rPr>
        <w:t xml:space="preserve">. </w:t>
      </w:r>
      <w:r w:rsidRPr="0081393F">
        <w:rPr>
          <w:rFonts w:ascii="Arial" w:hAnsi="Arial" w:cs="Arial"/>
          <w:b/>
          <w:bCs/>
          <w:sz w:val="24"/>
          <w:szCs w:val="24"/>
          <w:lang w:val="el-GR"/>
        </w:rPr>
        <w:t xml:space="preserve"> ΑΓΩΝΟΔΙΚΕΣ ΕΠΙΤΡΟΠΕΣ</w:t>
      </w:r>
    </w:p>
    <w:p w14:paraId="6B2B469D" w14:textId="7B42897D" w:rsidR="00236083" w:rsidRPr="00C73B01" w:rsidRDefault="002B70EA" w:rsidP="00A47D91">
      <w:pPr>
        <w:ind w:left="340"/>
        <w:rPr>
          <w:rFonts w:ascii="Arial" w:hAnsi="Arial" w:cs="Arial"/>
          <w:sz w:val="24"/>
          <w:szCs w:val="24"/>
          <w:lang w:val="el-GR"/>
        </w:rPr>
      </w:pPr>
      <w:r w:rsidRPr="00075C4A">
        <w:rPr>
          <w:rFonts w:ascii="Arial" w:hAnsi="Arial" w:cs="Arial"/>
          <w:sz w:val="24"/>
          <w:szCs w:val="24"/>
          <w:lang w:val="el-GR"/>
        </w:rPr>
        <w:t xml:space="preserve">Θα πρέπει να </w:t>
      </w:r>
      <w:r w:rsidR="00C73B01">
        <w:rPr>
          <w:rFonts w:ascii="Arial" w:hAnsi="Arial" w:cs="Arial"/>
          <w:sz w:val="24"/>
          <w:szCs w:val="24"/>
          <w:lang w:val="el-GR"/>
        </w:rPr>
        <w:t>ορίζ</w:t>
      </w:r>
      <w:r w:rsidRPr="00075C4A">
        <w:rPr>
          <w:rFonts w:ascii="Arial" w:hAnsi="Arial" w:cs="Arial"/>
          <w:sz w:val="24"/>
          <w:szCs w:val="24"/>
          <w:lang w:val="el-GR"/>
        </w:rPr>
        <w:t>ονται για κάθε αγώνα</w:t>
      </w:r>
      <w:r w:rsidR="00C73B01">
        <w:rPr>
          <w:rFonts w:ascii="Arial" w:hAnsi="Arial" w:cs="Arial"/>
          <w:sz w:val="24"/>
          <w:szCs w:val="24"/>
          <w:lang w:val="el-GR"/>
        </w:rPr>
        <w:t>. Θ</w:t>
      </w:r>
      <w:r w:rsidRPr="00075C4A">
        <w:rPr>
          <w:rFonts w:ascii="Arial" w:hAnsi="Arial" w:cs="Arial"/>
          <w:sz w:val="24"/>
          <w:szCs w:val="24"/>
          <w:lang w:val="el-GR"/>
        </w:rPr>
        <w:t xml:space="preserve">α είναι η Επιτροπή κάθε </w:t>
      </w:r>
      <w:r w:rsidR="000F2E30">
        <w:rPr>
          <w:rFonts w:ascii="Arial" w:hAnsi="Arial" w:cs="Arial"/>
          <w:sz w:val="24"/>
          <w:szCs w:val="24"/>
          <w:lang w:val="el-GR"/>
        </w:rPr>
        <w:t>σωματείου</w:t>
      </w:r>
      <w:r w:rsidR="00C73B01">
        <w:rPr>
          <w:rFonts w:ascii="Arial" w:hAnsi="Arial" w:cs="Arial"/>
          <w:sz w:val="24"/>
          <w:szCs w:val="24"/>
          <w:lang w:val="el-GR"/>
        </w:rPr>
        <w:t xml:space="preserve"> που διοργανώνει τον διαγωνισμό.</w:t>
      </w:r>
    </w:p>
    <w:p w14:paraId="7E65EDAF" w14:textId="00DA491F" w:rsidR="0081393F" w:rsidRPr="007908BB" w:rsidRDefault="00A47D91" w:rsidP="00A47D91">
      <w:pPr>
        <w:rPr>
          <w:rFonts w:ascii="Arial" w:hAnsi="Arial" w:cs="Arial"/>
          <w:b/>
          <w:bCs/>
          <w:sz w:val="24"/>
          <w:szCs w:val="24"/>
          <w:lang w:val="el-GR"/>
        </w:rPr>
      </w:pPr>
      <w:r>
        <w:rPr>
          <w:rFonts w:ascii="Arial" w:hAnsi="Arial" w:cs="Arial"/>
          <w:b/>
          <w:bCs/>
          <w:sz w:val="24"/>
          <w:szCs w:val="24"/>
          <w:lang w:val="el-GR"/>
        </w:rPr>
        <w:t xml:space="preserve">    </w:t>
      </w:r>
      <w:r w:rsidR="0081393F" w:rsidRPr="0081393F">
        <w:rPr>
          <w:rFonts w:ascii="Arial" w:hAnsi="Arial" w:cs="Arial"/>
          <w:b/>
          <w:bCs/>
          <w:sz w:val="24"/>
          <w:szCs w:val="24"/>
          <w:lang w:val="el-GR"/>
        </w:rPr>
        <w:t xml:space="preserve"> 54. ΤΡΟΠΟΠΟΙΗΣΗ ΚΑΤΑΣΤΑΤΙΚΟΥ</w:t>
      </w:r>
    </w:p>
    <w:p w14:paraId="0FCF549A" w14:textId="77777777" w:rsidR="002E524C" w:rsidRPr="007908BB" w:rsidRDefault="00236083" w:rsidP="00A47D91">
      <w:pPr>
        <w:ind w:left="340"/>
        <w:rPr>
          <w:rFonts w:ascii="Arial" w:hAnsi="Arial" w:cs="Arial"/>
          <w:sz w:val="24"/>
          <w:szCs w:val="24"/>
          <w:lang w:val="el-GR"/>
        </w:rPr>
      </w:pPr>
      <w:r w:rsidRPr="00075C4A">
        <w:rPr>
          <w:rFonts w:ascii="Arial" w:hAnsi="Arial" w:cs="Arial"/>
          <w:sz w:val="24"/>
          <w:szCs w:val="24"/>
          <w:lang w:val="el-GR"/>
        </w:rPr>
        <w:t>(Α) Το καταστατικό της Ομοσπονδίας μπορεί να τροποποιηθεί από τη Γενική</w:t>
      </w:r>
      <w:r w:rsidR="00F47823" w:rsidRPr="00075C4A">
        <w:rPr>
          <w:rFonts w:ascii="Arial" w:hAnsi="Arial" w:cs="Arial"/>
          <w:sz w:val="24"/>
          <w:szCs w:val="24"/>
          <w:lang w:val="el-GR"/>
        </w:rPr>
        <w:t xml:space="preserve"> </w:t>
      </w:r>
      <w:r w:rsidRPr="00075C4A">
        <w:rPr>
          <w:rFonts w:ascii="Arial" w:hAnsi="Arial" w:cs="Arial"/>
          <w:sz w:val="24"/>
          <w:szCs w:val="24"/>
          <w:lang w:val="el-GR"/>
        </w:rPr>
        <w:t xml:space="preserve"> Συνέλευση είτε με πρόταση του Διοικητικού Συμβουλίου αυτής είτε μετά από έγγραφη αίτηση του μισού (½) των αντιπροσώπων των σωματείων - μελών της στη Γενική Συνέλευση ή από δύο τουλάχιστο σωματεία – μέλη.</w:t>
      </w:r>
    </w:p>
    <w:p w14:paraId="658DA706" w14:textId="3314E0C5" w:rsidR="00F47823" w:rsidRPr="00075C4A" w:rsidRDefault="002E524C" w:rsidP="00A47D91">
      <w:pPr>
        <w:ind w:left="340"/>
        <w:rPr>
          <w:rFonts w:ascii="Arial" w:hAnsi="Arial" w:cs="Arial"/>
          <w:sz w:val="24"/>
          <w:szCs w:val="24"/>
          <w:lang w:val="el-GR"/>
        </w:rPr>
      </w:pPr>
      <w:r>
        <w:rPr>
          <w:rFonts w:ascii="Arial" w:hAnsi="Arial" w:cs="Arial"/>
          <w:sz w:val="24"/>
          <w:szCs w:val="24"/>
          <w:lang w:val="el-GR"/>
        </w:rPr>
        <w:t>Ο ΕΛ θα ελέγξει τι προνοεί ο</w:t>
      </w:r>
      <w:r w:rsidR="007112BB" w:rsidRPr="00075C4A">
        <w:rPr>
          <w:rFonts w:ascii="Arial" w:hAnsi="Arial" w:cs="Arial"/>
          <w:sz w:val="24"/>
          <w:szCs w:val="24"/>
          <w:lang w:val="el-GR"/>
        </w:rPr>
        <w:t xml:space="preserve"> Περί Σωματείων </w:t>
      </w:r>
      <w:r>
        <w:rPr>
          <w:rFonts w:ascii="Arial" w:hAnsi="Arial" w:cs="Arial"/>
          <w:sz w:val="24"/>
          <w:szCs w:val="24"/>
          <w:lang w:val="el-GR"/>
        </w:rPr>
        <w:t>Νόμος. Δηλαδή αν μπορούν οι αλλαγές στο καταστατικό να εγκριθούν από την ΕΓΣ ή αν χρειάζεται να γίνει Καταστατική Συνέλευση</w:t>
      </w:r>
      <w:r w:rsidR="00CE73BF" w:rsidRPr="00075C4A">
        <w:rPr>
          <w:rFonts w:ascii="Arial" w:hAnsi="Arial" w:cs="Arial"/>
          <w:sz w:val="24"/>
          <w:szCs w:val="24"/>
          <w:lang w:val="el-GR"/>
        </w:rPr>
        <w:t>.</w:t>
      </w:r>
    </w:p>
    <w:p w14:paraId="311364B1" w14:textId="77777777" w:rsidR="00236083" w:rsidRPr="00075C4A" w:rsidRDefault="00236083" w:rsidP="00A47D91">
      <w:pPr>
        <w:ind w:left="340"/>
        <w:rPr>
          <w:rFonts w:ascii="Arial" w:hAnsi="Arial" w:cs="Arial"/>
          <w:sz w:val="24"/>
          <w:szCs w:val="24"/>
          <w:lang w:val="el-GR"/>
        </w:rPr>
      </w:pPr>
      <w:r w:rsidRPr="00075C4A">
        <w:rPr>
          <w:rFonts w:ascii="Arial" w:hAnsi="Arial" w:cs="Arial"/>
          <w:sz w:val="24"/>
          <w:szCs w:val="24"/>
        </w:rPr>
        <w:t> </w:t>
      </w:r>
    </w:p>
    <w:p w14:paraId="39CF9DDB" w14:textId="103E20A0" w:rsidR="001517BA" w:rsidRPr="00075C4A" w:rsidRDefault="001517BA" w:rsidP="00A47D91">
      <w:pPr>
        <w:numPr>
          <w:ilvl w:val="0"/>
          <w:numId w:val="12"/>
        </w:numPr>
        <w:ind w:left="340"/>
        <w:rPr>
          <w:rFonts w:ascii="Arial" w:hAnsi="Arial" w:cs="Arial"/>
          <w:b/>
          <w:bCs/>
          <w:sz w:val="24"/>
          <w:szCs w:val="24"/>
          <w:lang w:val="el-GR"/>
        </w:rPr>
      </w:pPr>
      <w:r w:rsidRPr="001517BA">
        <w:rPr>
          <w:rFonts w:ascii="Arial" w:hAnsi="Arial" w:cs="Arial"/>
          <w:b/>
          <w:bCs/>
          <w:sz w:val="24"/>
          <w:szCs w:val="24"/>
          <w:lang w:val="el-GR"/>
        </w:rPr>
        <w:t xml:space="preserve">Αίτημα Ρ3Α για παραχώρηση </w:t>
      </w:r>
      <w:proofErr w:type="spellStart"/>
      <w:r w:rsidRPr="001517BA">
        <w:rPr>
          <w:rFonts w:ascii="Arial" w:hAnsi="Arial" w:cs="Arial"/>
          <w:b/>
          <w:bCs/>
          <w:sz w:val="24"/>
          <w:szCs w:val="24"/>
          <w:lang w:val="el-GR"/>
        </w:rPr>
        <w:t>τράπουλων</w:t>
      </w:r>
      <w:proofErr w:type="spellEnd"/>
      <w:r w:rsidRPr="001517BA">
        <w:rPr>
          <w:rFonts w:ascii="Arial" w:hAnsi="Arial" w:cs="Arial"/>
          <w:b/>
          <w:bCs/>
          <w:sz w:val="24"/>
          <w:szCs w:val="24"/>
          <w:lang w:val="el-GR"/>
        </w:rPr>
        <w:t xml:space="preserve"> και </w:t>
      </w:r>
      <w:r w:rsidR="009B234A">
        <w:rPr>
          <w:rFonts w:ascii="Arial" w:hAnsi="Arial" w:cs="Arial"/>
          <w:b/>
          <w:bCs/>
          <w:sz w:val="24"/>
          <w:szCs w:val="24"/>
          <w:lang w:val="en-US"/>
        </w:rPr>
        <w:t>boards</w:t>
      </w:r>
    </w:p>
    <w:p w14:paraId="3DAC541D" w14:textId="7356324E" w:rsidR="0080151E" w:rsidRDefault="002618AB" w:rsidP="00A47D91">
      <w:pPr>
        <w:ind w:left="340"/>
        <w:rPr>
          <w:rFonts w:ascii="Arial" w:hAnsi="Arial" w:cs="Arial"/>
          <w:sz w:val="24"/>
          <w:szCs w:val="24"/>
          <w:lang w:val="el-GR"/>
        </w:rPr>
      </w:pPr>
      <w:r w:rsidRPr="00075C4A">
        <w:rPr>
          <w:rFonts w:ascii="Arial" w:hAnsi="Arial" w:cs="Arial"/>
          <w:sz w:val="24"/>
          <w:szCs w:val="24"/>
          <w:lang w:val="el-GR"/>
        </w:rPr>
        <w:t>Θα δοθούν 2 σετ</w:t>
      </w:r>
      <w:r w:rsidR="002E524C" w:rsidRPr="002E524C">
        <w:rPr>
          <w:rFonts w:ascii="Arial" w:hAnsi="Arial" w:cs="Arial"/>
          <w:sz w:val="24"/>
          <w:szCs w:val="24"/>
          <w:lang w:val="el-GR"/>
        </w:rPr>
        <w:t xml:space="preserve"> </w:t>
      </w:r>
      <w:r w:rsidR="002E524C">
        <w:rPr>
          <w:rFonts w:ascii="Arial" w:hAnsi="Arial" w:cs="Arial"/>
          <w:sz w:val="24"/>
          <w:szCs w:val="24"/>
          <w:lang w:val="en-US"/>
        </w:rPr>
        <w:t>boards</w:t>
      </w:r>
      <w:r w:rsidR="002E524C" w:rsidRPr="002E524C">
        <w:rPr>
          <w:rFonts w:ascii="Arial" w:hAnsi="Arial" w:cs="Arial"/>
          <w:sz w:val="24"/>
          <w:szCs w:val="24"/>
          <w:lang w:val="el-GR"/>
        </w:rPr>
        <w:t xml:space="preserve"> </w:t>
      </w:r>
      <w:r w:rsidR="002E524C">
        <w:rPr>
          <w:rFonts w:ascii="Arial" w:hAnsi="Arial" w:cs="Arial"/>
          <w:sz w:val="24"/>
          <w:szCs w:val="24"/>
          <w:lang w:val="el-GR"/>
        </w:rPr>
        <w:t>και τράπουλες</w:t>
      </w:r>
      <w:r w:rsidRPr="00075C4A">
        <w:rPr>
          <w:rFonts w:ascii="Arial" w:hAnsi="Arial" w:cs="Arial"/>
          <w:sz w:val="24"/>
          <w:szCs w:val="24"/>
          <w:lang w:val="el-GR"/>
        </w:rPr>
        <w:t>, νοουμένου ότι θα εγγραφούν στον ΚΟΑ.</w:t>
      </w:r>
    </w:p>
    <w:p w14:paraId="7D1E7212" w14:textId="77777777" w:rsidR="00417B55" w:rsidRPr="00075C4A" w:rsidRDefault="00417B55" w:rsidP="00A47D91">
      <w:pPr>
        <w:rPr>
          <w:rFonts w:ascii="Arial" w:hAnsi="Arial" w:cs="Arial"/>
          <w:sz w:val="24"/>
          <w:szCs w:val="24"/>
          <w:lang w:val="el-GR"/>
        </w:rPr>
      </w:pPr>
    </w:p>
    <w:p w14:paraId="6CE79FB7" w14:textId="689E2212" w:rsidR="001517BA" w:rsidRPr="00075C4A" w:rsidRDefault="002E524C" w:rsidP="00A47D91">
      <w:pPr>
        <w:numPr>
          <w:ilvl w:val="0"/>
          <w:numId w:val="12"/>
        </w:numPr>
        <w:ind w:left="340"/>
        <w:rPr>
          <w:rFonts w:ascii="Arial" w:hAnsi="Arial" w:cs="Arial"/>
          <w:b/>
          <w:bCs/>
          <w:sz w:val="24"/>
          <w:szCs w:val="24"/>
        </w:rPr>
      </w:pPr>
      <w:r>
        <w:rPr>
          <w:rFonts w:ascii="Arial" w:hAnsi="Arial" w:cs="Arial"/>
          <w:b/>
          <w:bCs/>
          <w:sz w:val="24"/>
          <w:szCs w:val="24"/>
          <w:lang w:val="en-US"/>
        </w:rPr>
        <w:t>BEACTIVE</w:t>
      </w:r>
      <w:r w:rsidR="001517BA" w:rsidRPr="001517BA">
        <w:rPr>
          <w:rFonts w:ascii="Arial" w:hAnsi="Arial" w:cs="Arial"/>
          <w:b/>
          <w:bCs/>
          <w:sz w:val="24"/>
          <w:szCs w:val="24"/>
        </w:rPr>
        <w:t xml:space="preserve"> 2025 </w:t>
      </w:r>
    </w:p>
    <w:p w14:paraId="4CBF8DAB" w14:textId="0B847DCF" w:rsidR="00920E06" w:rsidRPr="00075C4A" w:rsidRDefault="00065A45" w:rsidP="00A47D91">
      <w:pPr>
        <w:pStyle w:val="NormalWeb"/>
        <w:ind w:left="340"/>
        <w:rPr>
          <w:rFonts w:ascii="Arial" w:eastAsia="Times New Roman" w:hAnsi="Arial" w:cs="Arial"/>
          <w:kern w:val="0"/>
          <w:lang w:val="el-GR" w:eastAsia="en-GB"/>
          <w14:ligatures w14:val="none"/>
        </w:rPr>
      </w:pPr>
      <w:r w:rsidRPr="00075C4A">
        <w:rPr>
          <w:rFonts w:ascii="Arial" w:hAnsi="Arial" w:cs="Arial"/>
          <w:lang w:val="el-GR"/>
        </w:rPr>
        <w:t xml:space="preserve">Αποφασίστηκε για την προβολή του </w:t>
      </w:r>
      <w:r w:rsidRPr="00075C4A">
        <w:rPr>
          <w:rFonts w:ascii="Arial" w:hAnsi="Arial" w:cs="Arial"/>
        </w:rPr>
        <w:t>Bridge</w:t>
      </w:r>
      <w:r w:rsidRPr="00075C4A">
        <w:rPr>
          <w:rFonts w:ascii="Arial" w:hAnsi="Arial" w:cs="Arial"/>
          <w:lang w:val="el-GR"/>
        </w:rPr>
        <w:t xml:space="preserve"> η συμμετοχή της ΚΟΜΠ </w:t>
      </w:r>
      <w:r w:rsidR="00304A54" w:rsidRPr="00075C4A">
        <w:rPr>
          <w:rFonts w:ascii="Arial" w:hAnsi="Arial" w:cs="Arial"/>
          <w:lang w:val="el-GR"/>
        </w:rPr>
        <w:t xml:space="preserve">στην εκδήλωση </w:t>
      </w:r>
      <w:r w:rsidR="00920E06" w:rsidRPr="00075C4A">
        <w:rPr>
          <w:rFonts w:ascii="Arial" w:eastAsia="Times New Roman" w:hAnsi="Arial" w:cs="Arial"/>
          <w:b/>
          <w:bCs/>
          <w:kern w:val="0"/>
          <w:lang w:eastAsia="en-GB"/>
          <w14:ligatures w14:val="none"/>
        </w:rPr>
        <w:t>BEACTIVE</w:t>
      </w:r>
      <w:r w:rsidR="00920E06" w:rsidRPr="00075C4A">
        <w:rPr>
          <w:rFonts w:ascii="Arial" w:eastAsia="Times New Roman" w:hAnsi="Arial" w:cs="Arial"/>
          <w:b/>
          <w:bCs/>
          <w:kern w:val="0"/>
          <w:lang w:val="el-GR" w:eastAsia="en-GB"/>
          <w14:ligatures w14:val="none"/>
        </w:rPr>
        <w:t xml:space="preserve"> 2025</w:t>
      </w:r>
      <w:r w:rsidR="00920E06" w:rsidRPr="00075C4A">
        <w:rPr>
          <w:rFonts w:ascii="Arial" w:eastAsia="Times New Roman" w:hAnsi="Arial" w:cs="Arial"/>
          <w:kern w:val="0"/>
          <w:lang w:val="el-GR" w:eastAsia="en-GB"/>
          <w14:ligatures w14:val="none"/>
        </w:rPr>
        <w:t xml:space="preserve"> του Δήμου Λακατάμιας</w:t>
      </w:r>
      <w:r w:rsidR="00AD6323" w:rsidRPr="00075C4A">
        <w:rPr>
          <w:rFonts w:ascii="Arial" w:eastAsia="Times New Roman" w:hAnsi="Arial" w:cs="Arial"/>
          <w:kern w:val="0"/>
          <w:lang w:val="el-GR" w:eastAsia="en-GB"/>
          <w14:ligatures w14:val="none"/>
        </w:rPr>
        <w:t xml:space="preserve"> </w:t>
      </w:r>
      <w:r w:rsidR="00D313C1" w:rsidRPr="00075C4A">
        <w:rPr>
          <w:rFonts w:ascii="Arial" w:eastAsia="Times New Roman" w:hAnsi="Arial" w:cs="Arial"/>
          <w:kern w:val="0"/>
          <w:lang w:val="el-GR" w:eastAsia="en-GB"/>
          <w14:ligatures w14:val="none"/>
        </w:rPr>
        <w:t xml:space="preserve">στο </w:t>
      </w:r>
      <w:r w:rsidR="00920E06" w:rsidRPr="00920E06">
        <w:rPr>
          <w:rFonts w:ascii="Arial" w:eastAsia="Times New Roman" w:hAnsi="Arial" w:cs="Arial"/>
          <w:b/>
          <w:bCs/>
          <w:kern w:val="0"/>
          <w:lang w:eastAsia="en-GB"/>
          <w14:ligatures w14:val="none"/>
        </w:rPr>
        <w:t>Sport</w:t>
      </w:r>
      <w:r w:rsidR="00920E06" w:rsidRPr="00920E06">
        <w:rPr>
          <w:rFonts w:ascii="Arial" w:eastAsia="Times New Roman" w:hAnsi="Arial" w:cs="Arial"/>
          <w:b/>
          <w:bCs/>
          <w:kern w:val="0"/>
          <w:lang w:val="el-GR" w:eastAsia="en-GB"/>
          <w14:ligatures w14:val="none"/>
        </w:rPr>
        <w:t xml:space="preserve"> </w:t>
      </w:r>
      <w:r w:rsidR="00920E06" w:rsidRPr="00920E06">
        <w:rPr>
          <w:rFonts w:ascii="Arial" w:eastAsia="Times New Roman" w:hAnsi="Arial" w:cs="Arial"/>
          <w:b/>
          <w:bCs/>
          <w:kern w:val="0"/>
          <w:lang w:eastAsia="en-GB"/>
          <w14:ligatures w14:val="none"/>
        </w:rPr>
        <w:t>Village</w:t>
      </w:r>
      <w:r w:rsidR="00D313C1" w:rsidRPr="00075C4A">
        <w:rPr>
          <w:rFonts w:ascii="Arial" w:eastAsia="Times New Roman" w:hAnsi="Arial" w:cs="Arial"/>
          <w:b/>
          <w:bCs/>
          <w:kern w:val="0"/>
          <w:lang w:val="el-GR" w:eastAsia="en-GB"/>
          <w14:ligatures w14:val="none"/>
        </w:rPr>
        <w:t xml:space="preserve"> </w:t>
      </w:r>
      <w:r w:rsidR="00D313C1" w:rsidRPr="00075C4A">
        <w:rPr>
          <w:rFonts w:ascii="Arial" w:eastAsia="Times New Roman" w:hAnsi="Arial" w:cs="Arial"/>
          <w:kern w:val="0"/>
          <w:lang w:val="el-GR" w:eastAsia="en-GB"/>
          <w14:ligatures w14:val="none"/>
        </w:rPr>
        <w:t xml:space="preserve">την </w:t>
      </w:r>
      <w:r w:rsidR="00920E06" w:rsidRPr="00920E06">
        <w:rPr>
          <w:rFonts w:ascii="Arial" w:eastAsia="Times New Roman" w:hAnsi="Arial" w:cs="Arial"/>
          <w:kern w:val="0"/>
          <w:lang w:val="el-GR" w:eastAsia="en-GB"/>
          <w14:ligatures w14:val="none"/>
        </w:rPr>
        <w:t>Τετάρτη 24 Σεπτεμβρίου 2025, 09:00 – 12:30</w:t>
      </w:r>
      <w:r w:rsidR="00D313C1" w:rsidRPr="00075C4A">
        <w:rPr>
          <w:rFonts w:ascii="Arial" w:eastAsia="Times New Roman" w:hAnsi="Arial" w:cs="Arial"/>
          <w:kern w:val="0"/>
          <w:lang w:val="el-GR" w:eastAsia="en-GB"/>
          <w14:ligatures w14:val="none"/>
        </w:rPr>
        <w:t xml:space="preserve">. Ο Ερρίκος ανέλαβε να διευθετήσει ένα τραπέζι και </w:t>
      </w:r>
      <w:r w:rsidR="009B234A">
        <w:rPr>
          <w:rFonts w:ascii="Arial" w:eastAsia="Times New Roman" w:hAnsi="Arial" w:cs="Arial"/>
          <w:kern w:val="0"/>
          <w:lang w:eastAsia="en-GB"/>
          <w14:ligatures w14:val="none"/>
        </w:rPr>
        <w:t>b</w:t>
      </w:r>
      <w:r w:rsidR="003929A0" w:rsidRPr="00075C4A">
        <w:rPr>
          <w:rFonts w:ascii="Arial" w:eastAsia="Times New Roman" w:hAnsi="Arial" w:cs="Arial"/>
          <w:kern w:val="0"/>
          <w:lang w:eastAsia="en-GB"/>
          <w14:ligatures w14:val="none"/>
        </w:rPr>
        <w:t>anner</w:t>
      </w:r>
      <w:r w:rsidR="003929A0" w:rsidRPr="00075C4A">
        <w:rPr>
          <w:rFonts w:ascii="Arial" w:eastAsia="Times New Roman" w:hAnsi="Arial" w:cs="Arial"/>
          <w:kern w:val="0"/>
          <w:lang w:val="el-GR" w:eastAsia="en-GB"/>
          <w14:ligatures w14:val="none"/>
        </w:rPr>
        <w:t xml:space="preserve"> και θα δίδονται πληροφορίες για το </w:t>
      </w:r>
      <w:r w:rsidR="003929A0" w:rsidRPr="00075C4A">
        <w:rPr>
          <w:rFonts w:ascii="Arial" w:eastAsia="Times New Roman" w:hAnsi="Arial" w:cs="Arial"/>
          <w:kern w:val="0"/>
          <w:lang w:eastAsia="en-GB"/>
          <w14:ligatures w14:val="none"/>
        </w:rPr>
        <w:t>Bridge</w:t>
      </w:r>
      <w:r w:rsidR="003929A0" w:rsidRPr="00075C4A">
        <w:rPr>
          <w:rFonts w:ascii="Arial" w:eastAsia="Times New Roman" w:hAnsi="Arial" w:cs="Arial"/>
          <w:kern w:val="0"/>
          <w:lang w:val="el-GR" w:eastAsia="en-GB"/>
          <w14:ligatures w14:val="none"/>
        </w:rPr>
        <w:t>.</w:t>
      </w:r>
    </w:p>
    <w:p w14:paraId="7F18E5C6" w14:textId="6BAAAFF6" w:rsidR="00065A45" w:rsidRPr="001517BA" w:rsidRDefault="00065A45" w:rsidP="00A47D91">
      <w:pPr>
        <w:ind w:left="340"/>
        <w:rPr>
          <w:rFonts w:ascii="Arial" w:hAnsi="Arial" w:cs="Arial"/>
          <w:sz w:val="24"/>
          <w:szCs w:val="24"/>
          <w:lang w:val="el-GR"/>
        </w:rPr>
      </w:pPr>
    </w:p>
    <w:p w14:paraId="0CE7226D" w14:textId="77777777" w:rsidR="001517BA" w:rsidRPr="00075C4A" w:rsidRDefault="001517BA" w:rsidP="00A47D91">
      <w:pPr>
        <w:numPr>
          <w:ilvl w:val="0"/>
          <w:numId w:val="12"/>
        </w:numPr>
        <w:ind w:left="340"/>
        <w:rPr>
          <w:rFonts w:ascii="Arial" w:hAnsi="Arial" w:cs="Arial"/>
          <w:b/>
          <w:bCs/>
          <w:sz w:val="24"/>
          <w:szCs w:val="24"/>
          <w:lang w:val="el-GR"/>
        </w:rPr>
      </w:pPr>
      <w:r w:rsidRPr="001517BA">
        <w:rPr>
          <w:rFonts w:ascii="Arial" w:hAnsi="Arial" w:cs="Arial"/>
          <w:b/>
          <w:bCs/>
          <w:sz w:val="24"/>
          <w:szCs w:val="24"/>
          <w:lang w:val="el-GR"/>
        </w:rPr>
        <w:t xml:space="preserve">Εξέταση θεμάτων στο </w:t>
      </w:r>
      <w:r w:rsidRPr="001517BA">
        <w:rPr>
          <w:rFonts w:ascii="Arial" w:hAnsi="Arial" w:cs="Arial"/>
          <w:b/>
          <w:bCs/>
          <w:sz w:val="24"/>
          <w:szCs w:val="24"/>
        </w:rPr>
        <w:t>Issue</w:t>
      </w:r>
      <w:r w:rsidRPr="001517BA">
        <w:rPr>
          <w:rFonts w:ascii="Arial" w:hAnsi="Arial" w:cs="Arial"/>
          <w:b/>
          <w:bCs/>
          <w:sz w:val="24"/>
          <w:szCs w:val="24"/>
          <w:lang w:val="el-GR"/>
        </w:rPr>
        <w:t xml:space="preserve"> </w:t>
      </w:r>
      <w:r w:rsidRPr="001517BA">
        <w:rPr>
          <w:rFonts w:ascii="Arial" w:hAnsi="Arial" w:cs="Arial"/>
          <w:b/>
          <w:bCs/>
          <w:sz w:val="24"/>
          <w:szCs w:val="24"/>
        </w:rPr>
        <w:t>Log</w:t>
      </w:r>
      <w:r w:rsidRPr="001517BA">
        <w:rPr>
          <w:rFonts w:ascii="Arial" w:hAnsi="Arial" w:cs="Arial"/>
          <w:b/>
          <w:bCs/>
          <w:sz w:val="24"/>
          <w:szCs w:val="24"/>
          <w:lang w:val="el-GR"/>
        </w:rPr>
        <w:t xml:space="preserve"> </w:t>
      </w:r>
    </w:p>
    <w:p w14:paraId="02828026" w14:textId="46FD1B1A" w:rsidR="004059B0" w:rsidRPr="009B234A" w:rsidRDefault="000F2E30" w:rsidP="00A47D91">
      <w:pPr>
        <w:ind w:left="-20"/>
        <w:rPr>
          <w:rFonts w:ascii="Arial" w:hAnsi="Arial" w:cs="Arial"/>
          <w:sz w:val="24"/>
          <w:szCs w:val="24"/>
          <w:lang w:val="el-GR"/>
        </w:rPr>
      </w:pPr>
      <w:r>
        <w:rPr>
          <w:rFonts w:ascii="Arial" w:hAnsi="Arial" w:cs="Arial"/>
          <w:sz w:val="24"/>
          <w:szCs w:val="24"/>
          <w:lang w:val="el-GR"/>
        </w:rPr>
        <w:t xml:space="preserve">  </w:t>
      </w:r>
      <w:r w:rsidR="00B95F0F" w:rsidRPr="00075C4A">
        <w:rPr>
          <w:rFonts w:ascii="Arial" w:hAnsi="Arial" w:cs="Arial"/>
          <w:sz w:val="24"/>
          <w:szCs w:val="24"/>
          <w:lang w:val="el-GR"/>
        </w:rPr>
        <w:t xml:space="preserve">Ο Πρόεδρος θα πρέπει </w:t>
      </w:r>
      <w:r w:rsidR="005D361D" w:rsidRPr="00075C4A">
        <w:rPr>
          <w:rFonts w:ascii="Arial" w:hAnsi="Arial" w:cs="Arial"/>
          <w:sz w:val="24"/>
          <w:szCs w:val="24"/>
          <w:lang w:val="el-GR"/>
        </w:rPr>
        <w:t>να διευθετήσει το συντομότερο δυνατό τα ακόλουθα σημεία</w:t>
      </w:r>
      <w:r w:rsidR="009B234A" w:rsidRPr="009B234A">
        <w:rPr>
          <w:rFonts w:ascii="Arial" w:hAnsi="Arial" w:cs="Arial"/>
          <w:sz w:val="24"/>
          <w:szCs w:val="24"/>
          <w:lang w:val="el-GR"/>
        </w:rPr>
        <w:t>:</w:t>
      </w:r>
    </w:p>
    <w:p w14:paraId="04989174" w14:textId="36FE9282" w:rsidR="005D361D" w:rsidRPr="00075C4A" w:rsidRDefault="005D361D" w:rsidP="004059B0">
      <w:pPr>
        <w:pStyle w:val="ListParagraph"/>
        <w:numPr>
          <w:ilvl w:val="0"/>
          <w:numId w:val="7"/>
        </w:numPr>
        <w:rPr>
          <w:rFonts w:ascii="Arial" w:hAnsi="Arial" w:cs="Arial"/>
          <w:sz w:val="24"/>
          <w:szCs w:val="24"/>
          <w:lang w:val="el-GR"/>
        </w:rPr>
      </w:pPr>
      <w:r w:rsidRPr="00075C4A">
        <w:rPr>
          <w:rFonts w:ascii="Arial" w:hAnsi="Arial" w:cs="Arial"/>
          <w:sz w:val="24"/>
          <w:szCs w:val="24"/>
        </w:rPr>
        <w:lastRenderedPageBreak/>
        <w:t>MP Ranks</w:t>
      </w:r>
      <w:r w:rsidR="00D0532F" w:rsidRPr="00075C4A">
        <w:rPr>
          <w:rFonts w:ascii="Arial" w:hAnsi="Arial" w:cs="Arial"/>
          <w:sz w:val="24"/>
          <w:szCs w:val="24"/>
          <w:lang w:val="el-GR"/>
        </w:rPr>
        <w:t xml:space="preserve"> 2024</w:t>
      </w:r>
    </w:p>
    <w:p w14:paraId="1B78C918" w14:textId="03C74C2E" w:rsidR="000D1664" w:rsidRDefault="00B623E5" w:rsidP="000D1664">
      <w:pPr>
        <w:pStyle w:val="ListParagraph"/>
        <w:numPr>
          <w:ilvl w:val="0"/>
          <w:numId w:val="6"/>
        </w:numPr>
        <w:rPr>
          <w:rFonts w:ascii="Arial" w:hAnsi="Arial" w:cs="Arial"/>
          <w:sz w:val="24"/>
          <w:szCs w:val="24"/>
        </w:rPr>
      </w:pPr>
      <w:r w:rsidRPr="00075C4A">
        <w:rPr>
          <w:rFonts w:ascii="Arial" w:hAnsi="Arial" w:cs="Arial"/>
          <w:sz w:val="24"/>
          <w:szCs w:val="24"/>
        </w:rPr>
        <w:t>CBF Membershi</w:t>
      </w:r>
      <w:r w:rsidR="000D1664">
        <w:rPr>
          <w:rFonts w:ascii="Arial" w:hAnsi="Arial" w:cs="Arial"/>
          <w:sz w:val="24"/>
          <w:szCs w:val="24"/>
        </w:rPr>
        <w:t>p</w:t>
      </w:r>
    </w:p>
    <w:p w14:paraId="15969348" w14:textId="60F7BF75" w:rsidR="00705CF1" w:rsidRPr="000D1664" w:rsidRDefault="003C359D" w:rsidP="000D1664">
      <w:pPr>
        <w:pStyle w:val="ListParagraph"/>
        <w:numPr>
          <w:ilvl w:val="0"/>
          <w:numId w:val="6"/>
        </w:numPr>
        <w:rPr>
          <w:rFonts w:ascii="Arial" w:hAnsi="Arial" w:cs="Arial"/>
          <w:sz w:val="24"/>
          <w:szCs w:val="24"/>
        </w:rPr>
      </w:pPr>
      <w:r w:rsidRPr="000D1664">
        <w:rPr>
          <w:rFonts w:ascii="Arial" w:hAnsi="Arial" w:cs="Arial"/>
          <w:sz w:val="24"/>
          <w:szCs w:val="24"/>
        </w:rPr>
        <w:t>Policy</w:t>
      </w:r>
      <w:r w:rsidR="00E52380" w:rsidRPr="000D1664">
        <w:rPr>
          <w:rFonts w:ascii="Arial" w:hAnsi="Arial" w:cs="Arial"/>
          <w:sz w:val="24"/>
          <w:szCs w:val="24"/>
        </w:rPr>
        <w:t xml:space="preserve"> regarding new CBF members attending CBF events</w:t>
      </w:r>
      <w:r w:rsidR="009B234A" w:rsidRPr="000D1664">
        <w:rPr>
          <w:rFonts w:ascii="Arial" w:hAnsi="Arial" w:cs="Arial"/>
          <w:sz w:val="24"/>
          <w:szCs w:val="24"/>
        </w:rPr>
        <w:t>.</w:t>
      </w:r>
    </w:p>
    <w:p w14:paraId="69FE9311" w14:textId="1AE058CC" w:rsidR="009B234A" w:rsidRPr="00C73B01" w:rsidRDefault="009B234A" w:rsidP="00A47D91">
      <w:pPr>
        <w:ind w:left="170"/>
        <w:rPr>
          <w:rFonts w:ascii="Arial" w:hAnsi="Arial" w:cs="Arial"/>
          <w:sz w:val="24"/>
          <w:szCs w:val="24"/>
          <w:lang w:val="el-GR"/>
        </w:rPr>
      </w:pPr>
      <w:r w:rsidRPr="00C73B01">
        <w:rPr>
          <w:rFonts w:ascii="Arial" w:hAnsi="Arial" w:cs="Arial"/>
          <w:sz w:val="24"/>
          <w:szCs w:val="24"/>
          <w:lang w:val="el-GR"/>
        </w:rPr>
        <w:t>Αναμένουμε τις εισηγήσεις του για την πολιτική που μας έστειλε ο ΓΓ.</w:t>
      </w:r>
    </w:p>
    <w:p w14:paraId="3CC25E8C" w14:textId="106AE91A" w:rsidR="00705CF1" w:rsidRPr="007554F7" w:rsidRDefault="006C7E30" w:rsidP="00A47D91">
      <w:pPr>
        <w:ind w:left="170"/>
        <w:rPr>
          <w:rFonts w:ascii="Arial" w:hAnsi="Arial" w:cs="Arial"/>
          <w:sz w:val="24"/>
          <w:szCs w:val="24"/>
          <w:lang w:val="el-GR"/>
        </w:rPr>
      </w:pPr>
      <w:r w:rsidRPr="00075C4A">
        <w:rPr>
          <w:rFonts w:ascii="Arial" w:hAnsi="Arial" w:cs="Arial"/>
          <w:sz w:val="24"/>
          <w:szCs w:val="24"/>
          <w:u w:val="single"/>
        </w:rPr>
        <w:t>Online</w:t>
      </w:r>
      <w:r w:rsidR="00750902" w:rsidRPr="007554F7">
        <w:rPr>
          <w:rFonts w:ascii="Arial" w:hAnsi="Arial" w:cs="Arial"/>
          <w:sz w:val="24"/>
          <w:szCs w:val="24"/>
          <w:u w:val="single"/>
          <w:lang w:val="el-GR"/>
        </w:rPr>
        <w:t xml:space="preserve"> </w:t>
      </w:r>
      <w:r w:rsidR="00750902" w:rsidRPr="00075C4A">
        <w:rPr>
          <w:rFonts w:ascii="Arial" w:hAnsi="Arial" w:cs="Arial"/>
          <w:sz w:val="24"/>
          <w:szCs w:val="24"/>
          <w:u w:val="single"/>
        </w:rPr>
        <w:t>WBF</w:t>
      </w:r>
      <w:r w:rsidR="00750902" w:rsidRPr="007554F7">
        <w:rPr>
          <w:rFonts w:ascii="Arial" w:hAnsi="Arial" w:cs="Arial"/>
          <w:sz w:val="24"/>
          <w:szCs w:val="24"/>
          <w:u w:val="single"/>
          <w:lang w:val="el-GR"/>
        </w:rPr>
        <w:t xml:space="preserve"> </w:t>
      </w:r>
      <w:r w:rsidR="00750902" w:rsidRPr="00075C4A">
        <w:rPr>
          <w:rFonts w:ascii="Arial" w:hAnsi="Arial" w:cs="Arial"/>
          <w:sz w:val="24"/>
          <w:szCs w:val="24"/>
          <w:u w:val="single"/>
        </w:rPr>
        <w:t>event</w:t>
      </w:r>
      <w:r w:rsidR="009C6525">
        <w:rPr>
          <w:rFonts w:ascii="Arial" w:hAnsi="Arial" w:cs="Arial"/>
          <w:sz w:val="24"/>
          <w:szCs w:val="24"/>
          <w:u w:val="single"/>
          <w:lang w:val="el-GR"/>
        </w:rPr>
        <w:t xml:space="preserve"> </w:t>
      </w:r>
      <w:r w:rsidR="009525B3">
        <w:rPr>
          <w:rFonts w:ascii="Arial" w:hAnsi="Arial" w:cs="Arial"/>
          <w:sz w:val="24"/>
          <w:szCs w:val="24"/>
          <w:u w:val="single"/>
          <w:lang w:val="el-GR"/>
        </w:rPr>
        <w:t>2-5/10,9-12/10/2025</w:t>
      </w:r>
    </w:p>
    <w:p w14:paraId="16023AE6" w14:textId="256727B9" w:rsidR="005B4C2F" w:rsidRPr="009B234A" w:rsidRDefault="00031F8C" w:rsidP="00A47D91">
      <w:pPr>
        <w:ind w:left="170"/>
        <w:rPr>
          <w:rFonts w:ascii="Arial" w:hAnsi="Arial" w:cs="Arial"/>
          <w:sz w:val="24"/>
          <w:szCs w:val="24"/>
          <w:lang w:val="el-GR"/>
        </w:rPr>
      </w:pPr>
      <w:r w:rsidRPr="00075C4A">
        <w:rPr>
          <w:rFonts w:ascii="Arial" w:hAnsi="Arial" w:cs="Arial"/>
          <w:sz w:val="24"/>
          <w:szCs w:val="24"/>
          <w:lang w:val="el-GR"/>
        </w:rPr>
        <w:t xml:space="preserve">Θα </w:t>
      </w:r>
      <w:r w:rsidR="009B234A">
        <w:rPr>
          <w:rFonts w:ascii="Arial" w:hAnsi="Arial" w:cs="Arial"/>
          <w:sz w:val="24"/>
          <w:szCs w:val="24"/>
          <w:lang w:val="el-GR"/>
        </w:rPr>
        <w:t>συμμετάσχει η ΕΟ και μπορεί να δηλωθεί και τέταρτο ζευγάρι.</w:t>
      </w:r>
    </w:p>
    <w:p w14:paraId="11ED82A8" w14:textId="35CFA963" w:rsidR="006C7E30" w:rsidRPr="007554F7" w:rsidRDefault="006C7E30" w:rsidP="00A47D91">
      <w:pPr>
        <w:ind w:left="170"/>
        <w:rPr>
          <w:rFonts w:ascii="Arial" w:hAnsi="Arial" w:cs="Arial"/>
          <w:sz w:val="24"/>
          <w:szCs w:val="24"/>
          <w:u w:val="single"/>
          <w:lang w:val="el-GR"/>
        </w:rPr>
      </w:pPr>
      <w:r w:rsidRPr="00075C4A">
        <w:rPr>
          <w:rFonts w:ascii="Arial" w:hAnsi="Arial" w:cs="Arial"/>
          <w:sz w:val="24"/>
          <w:szCs w:val="24"/>
          <w:u w:val="single"/>
        </w:rPr>
        <w:t>Simult</w:t>
      </w:r>
      <w:r w:rsidR="008B7498" w:rsidRPr="00075C4A">
        <w:rPr>
          <w:rFonts w:ascii="Arial" w:hAnsi="Arial" w:cs="Arial"/>
          <w:sz w:val="24"/>
          <w:szCs w:val="24"/>
          <w:u w:val="single"/>
        </w:rPr>
        <w:t>aneous</w:t>
      </w:r>
      <w:r w:rsidR="008B7498" w:rsidRPr="007554F7">
        <w:rPr>
          <w:rFonts w:ascii="Arial" w:hAnsi="Arial" w:cs="Arial"/>
          <w:sz w:val="24"/>
          <w:szCs w:val="24"/>
          <w:u w:val="single"/>
          <w:lang w:val="el-GR"/>
        </w:rPr>
        <w:t xml:space="preserve"> </w:t>
      </w:r>
      <w:r w:rsidR="008B7498" w:rsidRPr="00075C4A">
        <w:rPr>
          <w:rFonts w:ascii="Arial" w:hAnsi="Arial" w:cs="Arial"/>
          <w:sz w:val="24"/>
          <w:szCs w:val="24"/>
          <w:u w:val="single"/>
        </w:rPr>
        <w:t>Pairs</w:t>
      </w:r>
    </w:p>
    <w:p w14:paraId="2CCF75E8" w14:textId="296E5C5C" w:rsidR="008B7498" w:rsidRPr="00075C4A" w:rsidRDefault="0058563E" w:rsidP="00A47D91">
      <w:pPr>
        <w:ind w:left="170"/>
        <w:rPr>
          <w:rFonts w:ascii="Arial" w:hAnsi="Arial" w:cs="Arial"/>
          <w:sz w:val="24"/>
          <w:szCs w:val="24"/>
          <w:lang w:val="el-GR"/>
        </w:rPr>
      </w:pPr>
      <w:r w:rsidRPr="00075C4A">
        <w:rPr>
          <w:rFonts w:ascii="Arial" w:hAnsi="Arial" w:cs="Arial"/>
          <w:sz w:val="24"/>
          <w:szCs w:val="24"/>
          <w:lang w:val="el-GR"/>
        </w:rPr>
        <w:t xml:space="preserve">Θα ρωτηθεί ο </w:t>
      </w:r>
      <w:r w:rsidR="00C73B01">
        <w:rPr>
          <w:rFonts w:ascii="Arial" w:hAnsi="Arial" w:cs="Arial"/>
          <w:sz w:val="24"/>
          <w:szCs w:val="24"/>
          <w:lang w:val="en-US"/>
        </w:rPr>
        <w:t>Ian</w:t>
      </w:r>
      <w:r w:rsidRPr="00075C4A">
        <w:rPr>
          <w:rFonts w:ascii="Arial" w:hAnsi="Arial" w:cs="Arial"/>
          <w:sz w:val="24"/>
          <w:szCs w:val="24"/>
          <w:lang w:val="el-GR"/>
        </w:rPr>
        <w:t xml:space="preserve"> αν </w:t>
      </w:r>
      <w:r w:rsidR="008B3C80" w:rsidRPr="00075C4A">
        <w:rPr>
          <w:rFonts w:ascii="Arial" w:hAnsi="Arial" w:cs="Arial"/>
          <w:sz w:val="24"/>
          <w:szCs w:val="24"/>
          <w:lang w:val="el-GR"/>
        </w:rPr>
        <w:t>είναι πρόθυμος</w:t>
      </w:r>
      <w:r w:rsidR="00511085" w:rsidRPr="00075C4A">
        <w:rPr>
          <w:rFonts w:ascii="Arial" w:hAnsi="Arial" w:cs="Arial"/>
          <w:sz w:val="24"/>
          <w:szCs w:val="24"/>
          <w:lang w:val="el-GR"/>
        </w:rPr>
        <w:t xml:space="preserve"> </w:t>
      </w:r>
      <w:r w:rsidR="00C73B01">
        <w:rPr>
          <w:rFonts w:ascii="Arial" w:hAnsi="Arial" w:cs="Arial"/>
          <w:sz w:val="24"/>
          <w:szCs w:val="24"/>
          <w:lang w:val="el-GR"/>
        </w:rPr>
        <w:t xml:space="preserve">να τα διοργανώσει </w:t>
      </w:r>
      <w:r w:rsidR="00511085" w:rsidRPr="00075C4A">
        <w:rPr>
          <w:rFonts w:ascii="Arial" w:hAnsi="Arial" w:cs="Arial"/>
          <w:sz w:val="24"/>
          <w:szCs w:val="24"/>
          <w:lang w:val="el-GR"/>
        </w:rPr>
        <w:t>για Δεκέμβριο  - Ιανουάριο</w:t>
      </w:r>
      <w:r w:rsidRPr="00075C4A">
        <w:rPr>
          <w:rFonts w:ascii="Arial" w:hAnsi="Arial" w:cs="Arial"/>
          <w:sz w:val="24"/>
          <w:szCs w:val="24"/>
          <w:lang w:val="el-GR"/>
        </w:rPr>
        <w:t>.</w:t>
      </w:r>
    </w:p>
    <w:p w14:paraId="7260575B" w14:textId="7394C5A8" w:rsidR="00511085" w:rsidRPr="009B234A" w:rsidRDefault="00610731" w:rsidP="00A47D91">
      <w:pPr>
        <w:ind w:left="170"/>
        <w:rPr>
          <w:rFonts w:ascii="Arial" w:hAnsi="Arial" w:cs="Arial"/>
          <w:sz w:val="24"/>
          <w:szCs w:val="24"/>
          <w:u w:val="single"/>
          <w:lang w:val="el-GR"/>
        </w:rPr>
      </w:pPr>
      <w:r w:rsidRPr="00075C4A">
        <w:rPr>
          <w:rFonts w:ascii="Arial" w:hAnsi="Arial" w:cs="Arial"/>
          <w:sz w:val="24"/>
          <w:szCs w:val="24"/>
          <w:u w:val="single"/>
        </w:rPr>
        <w:t>CBF</w:t>
      </w:r>
      <w:r w:rsidRPr="007554F7">
        <w:rPr>
          <w:rFonts w:ascii="Arial" w:hAnsi="Arial" w:cs="Arial"/>
          <w:sz w:val="24"/>
          <w:szCs w:val="24"/>
          <w:u w:val="single"/>
          <w:lang w:val="el-GR"/>
        </w:rPr>
        <w:t xml:space="preserve"> </w:t>
      </w:r>
      <w:r w:rsidR="009B234A">
        <w:rPr>
          <w:rFonts w:ascii="Arial" w:hAnsi="Arial" w:cs="Arial"/>
          <w:sz w:val="24"/>
          <w:szCs w:val="24"/>
          <w:u w:val="single"/>
          <w:lang w:val="en-US"/>
        </w:rPr>
        <w:t>Website</w:t>
      </w:r>
    </w:p>
    <w:p w14:paraId="2E8E88CB" w14:textId="139BFD6A" w:rsidR="005B4C2F" w:rsidRPr="009B234A" w:rsidRDefault="009B234A" w:rsidP="00A47D91">
      <w:pPr>
        <w:ind w:left="170"/>
        <w:rPr>
          <w:rFonts w:ascii="Arial" w:hAnsi="Arial" w:cs="Arial"/>
          <w:sz w:val="24"/>
          <w:szCs w:val="24"/>
          <w:lang w:val="el-GR"/>
        </w:rPr>
      </w:pPr>
      <w:r>
        <w:rPr>
          <w:rFonts w:ascii="Arial" w:hAnsi="Arial" w:cs="Arial"/>
          <w:sz w:val="24"/>
          <w:szCs w:val="24"/>
          <w:lang w:val="el-GR"/>
        </w:rPr>
        <w:t xml:space="preserve">Αναμένουμε τον ΝΝ να διευθετήσει συνάντηση με τον </w:t>
      </w:r>
      <w:proofErr w:type="spellStart"/>
      <w:r>
        <w:rPr>
          <w:rFonts w:ascii="Arial" w:hAnsi="Arial" w:cs="Arial"/>
          <w:sz w:val="24"/>
          <w:szCs w:val="24"/>
          <w:lang w:val="el-GR"/>
        </w:rPr>
        <w:t>Βαλιαντή</w:t>
      </w:r>
      <w:proofErr w:type="spellEnd"/>
      <w:r>
        <w:rPr>
          <w:rFonts w:ascii="Arial" w:hAnsi="Arial" w:cs="Arial"/>
          <w:sz w:val="24"/>
          <w:szCs w:val="24"/>
          <w:lang w:val="el-GR"/>
        </w:rPr>
        <w:t xml:space="preserve"> περί αυτού. </w:t>
      </w:r>
    </w:p>
    <w:p w14:paraId="2764A642" w14:textId="6E9A3FCD" w:rsidR="00610731" w:rsidRPr="007554F7" w:rsidRDefault="006A4972" w:rsidP="00A47D91">
      <w:pPr>
        <w:ind w:left="170"/>
        <w:rPr>
          <w:rFonts w:ascii="Arial" w:hAnsi="Arial" w:cs="Arial"/>
          <w:sz w:val="24"/>
          <w:szCs w:val="24"/>
          <w:u w:val="single"/>
          <w:lang w:val="el-GR"/>
        </w:rPr>
      </w:pPr>
      <w:r w:rsidRPr="00075C4A">
        <w:rPr>
          <w:rFonts w:ascii="Arial" w:hAnsi="Arial" w:cs="Arial"/>
          <w:sz w:val="24"/>
          <w:szCs w:val="24"/>
          <w:u w:val="single"/>
        </w:rPr>
        <w:t>Directors</w:t>
      </w:r>
      <w:r w:rsidRPr="007554F7">
        <w:rPr>
          <w:rFonts w:ascii="Arial" w:hAnsi="Arial" w:cs="Arial"/>
          <w:sz w:val="24"/>
          <w:szCs w:val="24"/>
          <w:u w:val="single"/>
          <w:lang w:val="el-GR"/>
        </w:rPr>
        <w:t xml:space="preserve"> </w:t>
      </w:r>
      <w:r w:rsidRPr="00075C4A">
        <w:rPr>
          <w:rFonts w:ascii="Arial" w:hAnsi="Arial" w:cs="Arial"/>
          <w:sz w:val="24"/>
          <w:szCs w:val="24"/>
          <w:u w:val="single"/>
        </w:rPr>
        <w:t>Course</w:t>
      </w:r>
    </w:p>
    <w:p w14:paraId="162604EF" w14:textId="0590AE1C" w:rsidR="006A4972" w:rsidRPr="0053640D" w:rsidRDefault="0053640D" w:rsidP="00A47D91">
      <w:pPr>
        <w:ind w:left="170"/>
        <w:rPr>
          <w:rFonts w:ascii="Arial" w:hAnsi="Arial" w:cs="Arial"/>
          <w:sz w:val="24"/>
          <w:szCs w:val="24"/>
          <w:lang w:val="el-GR"/>
        </w:rPr>
      </w:pPr>
      <w:r>
        <w:rPr>
          <w:rFonts w:ascii="Arial" w:hAnsi="Arial" w:cs="Arial"/>
          <w:sz w:val="24"/>
          <w:szCs w:val="24"/>
          <w:lang w:val="el-GR"/>
        </w:rPr>
        <w:t xml:space="preserve">Οι διαιτητές </w:t>
      </w:r>
      <w:r w:rsidR="00C73B01">
        <w:rPr>
          <w:rFonts w:ascii="Arial" w:hAnsi="Arial" w:cs="Arial"/>
          <w:sz w:val="24"/>
          <w:szCs w:val="24"/>
          <w:lang w:val="el-GR"/>
        </w:rPr>
        <w:t xml:space="preserve">Δημήτρης </w:t>
      </w:r>
      <w:r>
        <w:rPr>
          <w:rFonts w:ascii="Arial" w:hAnsi="Arial" w:cs="Arial"/>
          <w:sz w:val="24"/>
          <w:szCs w:val="24"/>
          <w:lang w:val="el-GR"/>
        </w:rPr>
        <w:t xml:space="preserve">Μπάλλας και </w:t>
      </w:r>
      <w:r w:rsidR="00C73B01">
        <w:rPr>
          <w:rFonts w:ascii="Arial" w:hAnsi="Arial" w:cs="Arial"/>
          <w:sz w:val="24"/>
          <w:szCs w:val="24"/>
          <w:lang w:val="el-GR"/>
        </w:rPr>
        <w:t xml:space="preserve">Μίλτος </w:t>
      </w:r>
      <w:proofErr w:type="spellStart"/>
      <w:r>
        <w:rPr>
          <w:rFonts w:ascii="Arial" w:hAnsi="Arial" w:cs="Arial"/>
          <w:sz w:val="24"/>
          <w:szCs w:val="24"/>
          <w:lang w:val="el-GR"/>
        </w:rPr>
        <w:t>Κουτούγκος</w:t>
      </w:r>
      <w:proofErr w:type="spellEnd"/>
      <w:r>
        <w:rPr>
          <w:rFonts w:ascii="Arial" w:hAnsi="Arial" w:cs="Arial"/>
          <w:sz w:val="24"/>
          <w:szCs w:val="24"/>
          <w:lang w:val="el-GR"/>
        </w:rPr>
        <w:t xml:space="preserve"> μας έδωσαν τις ημερομηνίες 11-12 Οκτωβρίου και</w:t>
      </w:r>
      <w:r w:rsidR="006A4972" w:rsidRPr="00075C4A">
        <w:rPr>
          <w:rFonts w:ascii="Arial" w:hAnsi="Arial" w:cs="Arial"/>
          <w:sz w:val="24"/>
          <w:szCs w:val="24"/>
          <w:lang w:val="el-GR"/>
        </w:rPr>
        <w:t xml:space="preserve"> 18</w:t>
      </w:r>
      <w:r>
        <w:rPr>
          <w:rFonts w:ascii="Arial" w:hAnsi="Arial" w:cs="Arial"/>
          <w:sz w:val="24"/>
          <w:szCs w:val="24"/>
          <w:lang w:val="el-GR"/>
        </w:rPr>
        <w:t>-</w:t>
      </w:r>
      <w:r w:rsidR="006A4972" w:rsidRPr="00075C4A">
        <w:rPr>
          <w:rFonts w:ascii="Arial" w:hAnsi="Arial" w:cs="Arial"/>
          <w:sz w:val="24"/>
          <w:szCs w:val="24"/>
          <w:lang w:val="el-GR"/>
        </w:rPr>
        <w:t>19</w:t>
      </w:r>
      <w:r>
        <w:rPr>
          <w:rFonts w:ascii="Arial" w:hAnsi="Arial" w:cs="Arial"/>
          <w:sz w:val="24"/>
          <w:szCs w:val="24"/>
          <w:lang w:val="el-GR"/>
        </w:rPr>
        <w:t xml:space="preserve"> Οκτωβρίου. Επειδή το πρώτο </w:t>
      </w:r>
      <w:proofErr w:type="spellStart"/>
      <w:r>
        <w:rPr>
          <w:rFonts w:ascii="Arial" w:hAnsi="Arial" w:cs="Arial"/>
          <w:sz w:val="24"/>
          <w:szCs w:val="24"/>
          <w:lang w:val="el-GR"/>
        </w:rPr>
        <w:t>Σαββατοκυρίακο</w:t>
      </w:r>
      <w:proofErr w:type="spellEnd"/>
      <w:r>
        <w:rPr>
          <w:rFonts w:ascii="Arial" w:hAnsi="Arial" w:cs="Arial"/>
          <w:sz w:val="24"/>
          <w:szCs w:val="24"/>
          <w:lang w:val="el-GR"/>
        </w:rPr>
        <w:t xml:space="preserve"> είναι τα </w:t>
      </w:r>
      <w:r>
        <w:rPr>
          <w:rFonts w:ascii="Arial" w:hAnsi="Arial" w:cs="Arial"/>
          <w:sz w:val="24"/>
          <w:szCs w:val="24"/>
          <w:lang w:val="en-US"/>
        </w:rPr>
        <w:t>WBF</w:t>
      </w:r>
      <w:r w:rsidRPr="0053640D">
        <w:rPr>
          <w:rFonts w:ascii="Arial" w:hAnsi="Arial" w:cs="Arial"/>
          <w:sz w:val="24"/>
          <w:szCs w:val="24"/>
          <w:lang w:val="el-GR"/>
        </w:rPr>
        <w:t xml:space="preserve"> </w:t>
      </w:r>
      <w:r>
        <w:rPr>
          <w:rFonts w:ascii="Arial" w:hAnsi="Arial" w:cs="Arial"/>
          <w:sz w:val="24"/>
          <w:szCs w:val="24"/>
          <w:lang w:val="en-US"/>
        </w:rPr>
        <w:t>Online</w:t>
      </w:r>
      <w:r w:rsidRPr="0053640D">
        <w:rPr>
          <w:rFonts w:ascii="Arial" w:hAnsi="Arial" w:cs="Arial"/>
          <w:sz w:val="24"/>
          <w:szCs w:val="24"/>
          <w:lang w:val="el-GR"/>
        </w:rPr>
        <w:t xml:space="preserve"> </w:t>
      </w:r>
      <w:r>
        <w:rPr>
          <w:rFonts w:ascii="Arial" w:hAnsi="Arial" w:cs="Arial"/>
          <w:sz w:val="24"/>
          <w:szCs w:val="24"/>
          <w:lang w:val="en-US"/>
        </w:rPr>
        <w:t>Games</w:t>
      </w:r>
      <w:r w:rsidRPr="0053640D">
        <w:rPr>
          <w:rFonts w:ascii="Arial" w:hAnsi="Arial" w:cs="Arial"/>
          <w:sz w:val="24"/>
          <w:szCs w:val="24"/>
          <w:lang w:val="el-GR"/>
        </w:rPr>
        <w:t xml:space="preserve">, </w:t>
      </w:r>
      <w:r>
        <w:rPr>
          <w:rFonts w:ascii="Arial" w:hAnsi="Arial" w:cs="Arial"/>
          <w:sz w:val="24"/>
          <w:szCs w:val="24"/>
          <w:lang w:val="el-GR"/>
        </w:rPr>
        <w:t xml:space="preserve">θα το κάνουμε στις 18-19 Οκτωβρίου και τα </w:t>
      </w:r>
      <w:r>
        <w:rPr>
          <w:rFonts w:ascii="Arial" w:hAnsi="Arial" w:cs="Arial"/>
          <w:sz w:val="24"/>
          <w:szCs w:val="24"/>
          <w:lang w:val="en-US"/>
        </w:rPr>
        <w:t>Swiss</w:t>
      </w:r>
      <w:r w:rsidRPr="0053640D">
        <w:rPr>
          <w:rFonts w:ascii="Arial" w:hAnsi="Arial" w:cs="Arial"/>
          <w:sz w:val="24"/>
          <w:szCs w:val="24"/>
          <w:lang w:val="el-GR"/>
        </w:rPr>
        <w:t xml:space="preserve"> </w:t>
      </w:r>
      <w:r>
        <w:rPr>
          <w:rFonts w:ascii="Arial" w:hAnsi="Arial" w:cs="Arial"/>
          <w:sz w:val="24"/>
          <w:szCs w:val="24"/>
          <w:lang w:val="en-US"/>
        </w:rPr>
        <w:t>Teams</w:t>
      </w:r>
      <w:r w:rsidRPr="0053640D">
        <w:rPr>
          <w:rFonts w:ascii="Arial" w:hAnsi="Arial" w:cs="Arial"/>
          <w:sz w:val="24"/>
          <w:szCs w:val="24"/>
          <w:lang w:val="el-GR"/>
        </w:rPr>
        <w:t xml:space="preserve"> </w:t>
      </w:r>
      <w:r>
        <w:rPr>
          <w:rFonts w:ascii="Arial" w:hAnsi="Arial" w:cs="Arial"/>
          <w:sz w:val="24"/>
          <w:szCs w:val="24"/>
          <w:lang w:val="el-GR"/>
        </w:rPr>
        <w:t>θα αναβληθούν για τις 25 Οκτωβρίου.</w:t>
      </w:r>
    </w:p>
    <w:p w14:paraId="7BC9AA86" w14:textId="75CE6108" w:rsidR="00A24F4D" w:rsidRDefault="00A24F4D" w:rsidP="00A47D91">
      <w:pPr>
        <w:ind w:left="170"/>
        <w:rPr>
          <w:rFonts w:ascii="Arial" w:hAnsi="Arial" w:cs="Arial"/>
          <w:sz w:val="24"/>
          <w:szCs w:val="24"/>
          <w:lang w:val="el-GR"/>
        </w:rPr>
      </w:pPr>
      <w:r w:rsidRPr="00075C4A">
        <w:rPr>
          <w:rFonts w:ascii="Arial" w:hAnsi="Arial" w:cs="Arial"/>
          <w:sz w:val="24"/>
          <w:szCs w:val="24"/>
          <w:lang w:val="el-GR"/>
        </w:rPr>
        <w:t>Έξοδα προπονητών - €1,</w:t>
      </w:r>
      <w:r w:rsidR="00026DBE" w:rsidRPr="00075C4A">
        <w:rPr>
          <w:rFonts w:ascii="Arial" w:hAnsi="Arial" w:cs="Arial"/>
          <w:sz w:val="24"/>
          <w:szCs w:val="24"/>
          <w:lang w:val="el-GR"/>
        </w:rPr>
        <w:t>500</w:t>
      </w:r>
      <w:r w:rsidR="00C73B01">
        <w:rPr>
          <w:rFonts w:ascii="Arial" w:hAnsi="Arial" w:cs="Arial"/>
          <w:sz w:val="24"/>
          <w:szCs w:val="24"/>
          <w:lang w:val="el-GR"/>
        </w:rPr>
        <w:t xml:space="preserve"> και για τους δυο </w:t>
      </w:r>
      <w:r w:rsidR="0053640D">
        <w:rPr>
          <w:rFonts w:ascii="Arial" w:hAnsi="Arial" w:cs="Arial"/>
          <w:sz w:val="24"/>
          <w:szCs w:val="24"/>
          <w:lang w:val="el-GR"/>
        </w:rPr>
        <w:t>+</w:t>
      </w:r>
      <w:r w:rsidR="00026DBE" w:rsidRPr="00075C4A">
        <w:rPr>
          <w:rFonts w:ascii="Arial" w:hAnsi="Arial" w:cs="Arial"/>
          <w:sz w:val="24"/>
          <w:szCs w:val="24"/>
          <w:lang w:val="el-GR"/>
        </w:rPr>
        <w:t xml:space="preserve"> αεροπορικό εισιτήριο + διαμονή</w:t>
      </w:r>
      <w:r w:rsidR="00C06AF9" w:rsidRPr="00075C4A">
        <w:rPr>
          <w:rFonts w:ascii="Arial" w:hAnsi="Arial" w:cs="Arial"/>
          <w:sz w:val="24"/>
          <w:szCs w:val="24"/>
          <w:lang w:val="el-GR"/>
        </w:rPr>
        <w:t>.</w:t>
      </w:r>
    </w:p>
    <w:p w14:paraId="72C37042" w14:textId="33F85A1C" w:rsidR="007A1EEA" w:rsidRPr="007908BB" w:rsidRDefault="007A1EEA" w:rsidP="00A47D91">
      <w:pPr>
        <w:ind w:left="170"/>
        <w:rPr>
          <w:rFonts w:ascii="Arial" w:hAnsi="Arial" w:cs="Arial"/>
          <w:sz w:val="24"/>
          <w:szCs w:val="24"/>
          <w:u w:val="single"/>
          <w:lang w:val="el-GR"/>
        </w:rPr>
      </w:pPr>
      <w:r>
        <w:rPr>
          <w:rFonts w:ascii="Arial" w:hAnsi="Arial" w:cs="Arial"/>
          <w:sz w:val="24"/>
          <w:szCs w:val="24"/>
          <w:u w:val="single"/>
          <w:lang w:val="en-US"/>
        </w:rPr>
        <w:t>Nicosia</w:t>
      </w:r>
      <w:r w:rsidRPr="007908BB">
        <w:rPr>
          <w:rFonts w:ascii="Arial" w:hAnsi="Arial" w:cs="Arial"/>
          <w:sz w:val="24"/>
          <w:szCs w:val="24"/>
          <w:u w:val="single"/>
          <w:lang w:val="el-GR"/>
        </w:rPr>
        <w:t xml:space="preserve"> </w:t>
      </w:r>
      <w:r>
        <w:rPr>
          <w:rFonts w:ascii="Arial" w:hAnsi="Arial" w:cs="Arial"/>
          <w:sz w:val="24"/>
          <w:szCs w:val="24"/>
          <w:u w:val="single"/>
          <w:lang w:val="en-US"/>
        </w:rPr>
        <w:t>Dealing</w:t>
      </w:r>
      <w:r w:rsidRPr="007908BB">
        <w:rPr>
          <w:rFonts w:ascii="Arial" w:hAnsi="Arial" w:cs="Arial"/>
          <w:sz w:val="24"/>
          <w:szCs w:val="24"/>
          <w:u w:val="single"/>
          <w:lang w:val="el-GR"/>
        </w:rPr>
        <w:t xml:space="preserve"> </w:t>
      </w:r>
      <w:r>
        <w:rPr>
          <w:rFonts w:ascii="Arial" w:hAnsi="Arial" w:cs="Arial"/>
          <w:sz w:val="24"/>
          <w:szCs w:val="24"/>
          <w:u w:val="single"/>
          <w:lang w:val="en-US"/>
        </w:rPr>
        <w:t>Machine</w:t>
      </w:r>
    </w:p>
    <w:p w14:paraId="43B9EA51" w14:textId="1684C702" w:rsidR="007A1EEA" w:rsidRPr="009C6525" w:rsidRDefault="009C6525" w:rsidP="00A47D91">
      <w:pPr>
        <w:ind w:left="170"/>
        <w:rPr>
          <w:rFonts w:ascii="Arial" w:hAnsi="Arial" w:cs="Arial"/>
          <w:sz w:val="24"/>
          <w:szCs w:val="24"/>
          <w:lang w:val="el-GR"/>
        </w:rPr>
      </w:pPr>
      <w:r w:rsidRPr="009C6525">
        <w:rPr>
          <w:rFonts w:ascii="Arial" w:hAnsi="Arial" w:cs="Arial"/>
          <w:sz w:val="24"/>
          <w:szCs w:val="24"/>
          <w:lang w:val="el-GR"/>
        </w:rPr>
        <w:t>Σ</w:t>
      </w:r>
      <w:r>
        <w:rPr>
          <w:rFonts w:ascii="Arial" w:hAnsi="Arial" w:cs="Arial"/>
          <w:sz w:val="24"/>
          <w:szCs w:val="24"/>
          <w:lang w:val="el-GR"/>
        </w:rPr>
        <w:t>τον Όμιλο Λευκωσίας δόθηκε μια από τις καινούριες μηχανές μας τον Μάιο 2025.</w:t>
      </w:r>
    </w:p>
    <w:p w14:paraId="07AA8C21" w14:textId="77777777" w:rsidR="00511085" w:rsidRPr="00075C4A" w:rsidRDefault="00511085" w:rsidP="00A47D91">
      <w:pPr>
        <w:ind w:left="170"/>
        <w:rPr>
          <w:rFonts w:ascii="Arial" w:hAnsi="Arial" w:cs="Arial"/>
          <w:sz w:val="24"/>
          <w:szCs w:val="24"/>
          <w:lang w:val="el-GR"/>
        </w:rPr>
      </w:pPr>
    </w:p>
    <w:p w14:paraId="120AE59A" w14:textId="5133E3E1" w:rsidR="009C6525" w:rsidRPr="009C6525" w:rsidRDefault="00A47D91" w:rsidP="00A47D91">
      <w:pPr>
        <w:numPr>
          <w:ilvl w:val="0"/>
          <w:numId w:val="12"/>
        </w:numPr>
        <w:ind w:left="170"/>
        <w:rPr>
          <w:rFonts w:ascii="Arial" w:hAnsi="Arial" w:cs="Arial"/>
          <w:b/>
          <w:bCs/>
          <w:sz w:val="24"/>
          <w:szCs w:val="24"/>
        </w:rPr>
      </w:pPr>
      <w:r>
        <w:rPr>
          <w:rFonts w:ascii="Arial" w:hAnsi="Arial" w:cs="Arial"/>
          <w:b/>
          <w:bCs/>
          <w:sz w:val="24"/>
          <w:szCs w:val="24"/>
          <w:lang w:val="el-GR"/>
        </w:rPr>
        <w:t xml:space="preserve"> </w:t>
      </w:r>
      <w:proofErr w:type="spellStart"/>
      <w:r w:rsidR="001517BA" w:rsidRPr="001517BA">
        <w:rPr>
          <w:rFonts w:ascii="Arial" w:hAnsi="Arial" w:cs="Arial"/>
          <w:b/>
          <w:bCs/>
          <w:sz w:val="24"/>
          <w:szCs w:val="24"/>
        </w:rPr>
        <w:t>Άλλ</w:t>
      </w:r>
      <w:proofErr w:type="spellEnd"/>
      <w:r w:rsidR="001517BA" w:rsidRPr="001517BA">
        <w:rPr>
          <w:rFonts w:ascii="Arial" w:hAnsi="Arial" w:cs="Arial"/>
          <w:b/>
          <w:bCs/>
          <w:sz w:val="24"/>
          <w:szCs w:val="24"/>
        </w:rPr>
        <w:t xml:space="preserve">α </w:t>
      </w:r>
      <w:proofErr w:type="spellStart"/>
      <w:r w:rsidR="001517BA" w:rsidRPr="001517BA">
        <w:rPr>
          <w:rFonts w:ascii="Arial" w:hAnsi="Arial" w:cs="Arial"/>
          <w:b/>
          <w:bCs/>
          <w:sz w:val="24"/>
          <w:szCs w:val="24"/>
        </w:rPr>
        <w:t>θέμ</w:t>
      </w:r>
      <w:proofErr w:type="spellEnd"/>
      <w:r w:rsidR="001517BA" w:rsidRPr="001517BA">
        <w:rPr>
          <w:rFonts w:ascii="Arial" w:hAnsi="Arial" w:cs="Arial"/>
          <w:b/>
          <w:bCs/>
          <w:sz w:val="24"/>
          <w:szCs w:val="24"/>
        </w:rPr>
        <w:t>ατα</w:t>
      </w:r>
    </w:p>
    <w:p w14:paraId="4C26B8C0" w14:textId="3F7AD137" w:rsidR="00417B55" w:rsidRPr="007908BB" w:rsidRDefault="00417B55" w:rsidP="00A47D91">
      <w:pPr>
        <w:pStyle w:val="ListParagraph"/>
        <w:numPr>
          <w:ilvl w:val="0"/>
          <w:numId w:val="9"/>
        </w:numPr>
        <w:spacing w:before="120"/>
        <w:ind w:left="170" w:hanging="357"/>
        <w:rPr>
          <w:rFonts w:ascii="Arial" w:hAnsi="Arial" w:cs="Arial"/>
          <w:sz w:val="24"/>
          <w:szCs w:val="24"/>
          <w:lang w:val="el-GR"/>
        </w:rPr>
      </w:pPr>
      <w:r w:rsidRPr="00075C4A">
        <w:rPr>
          <w:rFonts w:ascii="Arial" w:hAnsi="Arial" w:cs="Arial"/>
          <w:sz w:val="24"/>
          <w:szCs w:val="24"/>
          <w:lang w:val="el-GR"/>
        </w:rPr>
        <w:t xml:space="preserve">Το Ρ3Α ζήτησε την καταβολή της ζημιάς </w:t>
      </w:r>
      <w:r w:rsidR="0053640D">
        <w:rPr>
          <w:rFonts w:ascii="Arial" w:hAnsi="Arial" w:cs="Arial"/>
          <w:sz w:val="24"/>
          <w:szCs w:val="24"/>
          <w:lang w:val="el-GR"/>
        </w:rPr>
        <w:t xml:space="preserve">των </w:t>
      </w:r>
      <w:r w:rsidR="0053640D" w:rsidRPr="00075C4A">
        <w:rPr>
          <w:rFonts w:ascii="Arial" w:hAnsi="Arial" w:cs="Arial"/>
          <w:sz w:val="24"/>
          <w:szCs w:val="24"/>
          <w:lang w:val="el-GR"/>
        </w:rPr>
        <w:t xml:space="preserve">€80 </w:t>
      </w:r>
      <w:r w:rsidR="0053640D">
        <w:rPr>
          <w:rFonts w:ascii="Arial" w:hAnsi="Arial" w:cs="Arial"/>
          <w:sz w:val="24"/>
          <w:szCs w:val="24"/>
          <w:lang w:val="el-GR"/>
        </w:rPr>
        <w:t xml:space="preserve">της διοργάνωσης των </w:t>
      </w:r>
      <w:r w:rsidR="0053640D">
        <w:rPr>
          <w:rFonts w:ascii="Arial" w:hAnsi="Arial" w:cs="Arial"/>
          <w:sz w:val="24"/>
          <w:szCs w:val="24"/>
          <w:lang w:val="en-US"/>
        </w:rPr>
        <w:t>Swiss</w:t>
      </w:r>
      <w:r w:rsidR="0053640D" w:rsidRPr="0053640D">
        <w:rPr>
          <w:rFonts w:ascii="Arial" w:hAnsi="Arial" w:cs="Arial"/>
          <w:sz w:val="24"/>
          <w:szCs w:val="24"/>
          <w:lang w:val="el-GR"/>
        </w:rPr>
        <w:t xml:space="preserve"> </w:t>
      </w:r>
      <w:r w:rsidR="0053640D">
        <w:rPr>
          <w:rFonts w:ascii="Arial" w:hAnsi="Arial" w:cs="Arial"/>
          <w:sz w:val="24"/>
          <w:szCs w:val="24"/>
          <w:lang w:val="en-US"/>
        </w:rPr>
        <w:t>Pairs</w:t>
      </w:r>
      <w:r w:rsidR="0053640D" w:rsidRPr="0053640D">
        <w:rPr>
          <w:rFonts w:ascii="Arial" w:hAnsi="Arial" w:cs="Arial"/>
          <w:sz w:val="24"/>
          <w:szCs w:val="24"/>
          <w:lang w:val="el-GR"/>
        </w:rPr>
        <w:t xml:space="preserve"> </w:t>
      </w:r>
      <w:r w:rsidRPr="00075C4A">
        <w:rPr>
          <w:rFonts w:ascii="Arial" w:hAnsi="Arial" w:cs="Arial"/>
          <w:sz w:val="24"/>
          <w:szCs w:val="24"/>
          <w:lang w:val="el-GR"/>
        </w:rPr>
        <w:t>από την ΚΟΜΠ. Το αίτημά τους απορρίφθηκε λόγω του ότι ο κάθε Όμιλος αποφασίζει για το ποσό</w:t>
      </w:r>
      <w:r w:rsidR="000D1664">
        <w:rPr>
          <w:rFonts w:ascii="Arial" w:hAnsi="Arial" w:cs="Arial"/>
          <w:sz w:val="24"/>
          <w:szCs w:val="24"/>
          <w:lang w:val="el-GR"/>
        </w:rPr>
        <w:t xml:space="preserve"> συμμετοχής</w:t>
      </w:r>
      <w:r w:rsidRPr="00075C4A">
        <w:rPr>
          <w:rFonts w:ascii="Arial" w:hAnsi="Arial" w:cs="Arial"/>
          <w:sz w:val="24"/>
          <w:szCs w:val="24"/>
          <w:lang w:val="el-GR"/>
        </w:rPr>
        <w:t xml:space="preserve"> στον </w:t>
      </w:r>
      <w:r w:rsidR="000D1664">
        <w:rPr>
          <w:rFonts w:ascii="Arial" w:hAnsi="Arial" w:cs="Arial"/>
          <w:sz w:val="24"/>
          <w:szCs w:val="24"/>
          <w:lang w:val="el-GR"/>
        </w:rPr>
        <w:t>διαγωνισμό</w:t>
      </w:r>
      <w:r w:rsidRPr="00075C4A">
        <w:rPr>
          <w:rFonts w:ascii="Arial" w:hAnsi="Arial" w:cs="Arial"/>
          <w:sz w:val="24"/>
          <w:szCs w:val="24"/>
          <w:lang w:val="el-GR"/>
        </w:rPr>
        <w:t xml:space="preserve"> με σκοπό να καλύπτονται τα έξοδα και δεν ζητείται από την ΚΟΜΠ να της δοθεί το κέρδος της εκδήλωσης.</w:t>
      </w:r>
    </w:p>
    <w:p w14:paraId="6F318A10" w14:textId="6D6DB1CB" w:rsidR="007908BB" w:rsidRPr="007908BB" w:rsidRDefault="007908BB" w:rsidP="00A47D91">
      <w:pPr>
        <w:pStyle w:val="ListParagraph"/>
        <w:spacing w:before="120"/>
        <w:ind w:left="170"/>
        <w:rPr>
          <w:rFonts w:ascii="Arial" w:hAnsi="Arial" w:cs="Arial"/>
          <w:sz w:val="24"/>
          <w:szCs w:val="24"/>
          <w:lang w:val="el-GR"/>
        </w:rPr>
      </w:pPr>
      <w:r>
        <w:rPr>
          <w:rFonts w:ascii="Arial" w:hAnsi="Arial" w:cs="Arial"/>
          <w:sz w:val="24"/>
          <w:szCs w:val="24"/>
          <w:lang w:val="en-US"/>
        </w:rPr>
        <w:t>O</w:t>
      </w:r>
      <w:r w:rsidRPr="007908BB">
        <w:rPr>
          <w:rFonts w:ascii="Arial" w:hAnsi="Arial" w:cs="Arial"/>
          <w:sz w:val="24"/>
          <w:szCs w:val="24"/>
          <w:lang w:val="el-GR"/>
        </w:rPr>
        <w:t xml:space="preserve"> </w:t>
      </w:r>
      <w:r>
        <w:rPr>
          <w:rFonts w:ascii="Arial" w:hAnsi="Arial" w:cs="Arial"/>
          <w:sz w:val="24"/>
          <w:szCs w:val="24"/>
          <w:lang w:val="el-GR"/>
        </w:rPr>
        <w:t xml:space="preserve">Όμιλος </w:t>
      </w:r>
      <w:proofErr w:type="spellStart"/>
      <w:r>
        <w:rPr>
          <w:rFonts w:ascii="Arial" w:hAnsi="Arial" w:cs="Arial"/>
          <w:sz w:val="24"/>
          <w:szCs w:val="24"/>
          <w:lang w:val="el-GR"/>
        </w:rPr>
        <w:t>Λευκάρων</w:t>
      </w:r>
      <w:proofErr w:type="spellEnd"/>
      <w:r>
        <w:rPr>
          <w:rFonts w:ascii="Arial" w:hAnsi="Arial" w:cs="Arial"/>
          <w:sz w:val="24"/>
          <w:szCs w:val="24"/>
          <w:lang w:val="el-GR"/>
        </w:rPr>
        <w:t xml:space="preserve"> είναι πρόθυμος να παραχωρήσει την αίθουσα του στο Ρ3Α για την διεξαγωγή του διαγωνισμού νοουμένου ότι το Ρ3Α θα αναλάβει την όλη διοργάνωση και ακολούθως θα μπορεί να κρατήσει όλα </w:t>
      </w:r>
      <w:r w:rsidR="000D1664">
        <w:rPr>
          <w:rFonts w:ascii="Arial" w:hAnsi="Arial" w:cs="Arial"/>
          <w:sz w:val="24"/>
          <w:szCs w:val="24"/>
          <w:lang w:val="el-GR"/>
        </w:rPr>
        <w:t>τα</w:t>
      </w:r>
      <w:r>
        <w:rPr>
          <w:rFonts w:ascii="Arial" w:hAnsi="Arial" w:cs="Arial"/>
          <w:sz w:val="24"/>
          <w:szCs w:val="24"/>
          <w:lang w:val="el-GR"/>
        </w:rPr>
        <w:t xml:space="preserve"> έσοδα.</w:t>
      </w:r>
    </w:p>
    <w:p w14:paraId="3FD10DB9" w14:textId="77777777" w:rsidR="005B4C2F" w:rsidRPr="00075C4A" w:rsidRDefault="005B4C2F" w:rsidP="00A47D91">
      <w:pPr>
        <w:pStyle w:val="ListParagraph"/>
        <w:spacing w:before="120"/>
        <w:ind w:left="170"/>
        <w:rPr>
          <w:rFonts w:ascii="Arial" w:hAnsi="Arial" w:cs="Arial"/>
          <w:sz w:val="24"/>
          <w:szCs w:val="24"/>
          <w:lang w:val="el-GR"/>
        </w:rPr>
      </w:pPr>
    </w:p>
    <w:p w14:paraId="187EA642" w14:textId="591B87F2" w:rsidR="0045514A" w:rsidRPr="00075C4A" w:rsidRDefault="0045514A" w:rsidP="00A47D91">
      <w:pPr>
        <w:pStyle w:val="ListParagraph"/>
        <w:numPr>
          <w:ilvl w:val="0"/>
          <w:numId w:val="9"/>
        </w:numPr>
        <w:spacing w:before="240" w:line="240" w:lineRule="auto"/>
        <w:ind w:left="170" w:hanging="357"/>
        <w:rPr>
          <w:rFonts w:ascii="Arial" w:hAnsi="Arial" w:cs="Arial"/>
          <w:sz w:val="24"/>
          <w:szCs w:val="24"/>
          <w:lang w:val="el-GR"/>
        </w:rPr>
      </w:pPr>
      <w:r w:rsidRPr="00075C4A">
        <w:rPr>
          <w:rFonts w:ascii="Arial" w:hAnsi="Arial" w:cs="Arial"/>
          <w:sz w:val="24"/>
          <w:szCs w:val="24"/>
          <w:lang w:val="el-GR"/>
        </w:rPr>
        <w:t xml:space="preserve">Η Αννίτα ενημέρωσε ότι </w:t>
      </w:r>
      <w:r w:rsidR="00F10A3C" w:rsidRPr="00075C4A">
        <w:rPr>
          <w:rFonts w:ascii="Arial" w:hAnsi="Arial" w:cs="Arial"/>
          <w:sz w:val="24"/>
          <w:szCs w:val="24"/>
          <w:lang w:val="el-GR"/>
        </w:rPr>
        <w:t>ο Γε</w:t>
      </w:r>
      <w:r w:rsidR="005B1D4F" w:rsidRPr="00075C4A">
        <w:rPr>
          <w:rFonts w:ascii="Arial" w:hAnsi="Arial" w:cs="Arial"/>
          <w:sz w:val="24"/>
          <w:szCs w:val="24"/>
          <w:lang w:val="el-GR"/>
        </w:rPr>
        <w:t xml:space="preserve">νικός Διευθυντής του </w:t>
      </w:r>
      <w:r w:rsidR="00F10A3C" w:rsidRPr="00075C4A">
        <w:rPr>
          <w:rFonts w:ascii="Arial" w:hAnsi="Arial" w:cs="Arial"/>
          <w:sz w:val="24"/>
          <w:szCs w:val="24"/>
          <w:lang w:val="el-GR"/>
        </w:rPr>
        <w:t>Υπουργείο</w:t>
      </w:r>
      <w:r w:rsidR="005B1D4F" w:rsidRPr="00075C4A">
        <w:rPr>
          <w:rFonts w:ascii="Arial" w:hAnsi="Arial" w:cs="Arial"/>
          <w:sz w:val="24"/>
          <w:szCs w:val="24"/>
          <w:lang w:val="el-GR"/>
        </w:rPr>
        <w:t>υ</w:t>
      </w:r>
      <w:r w:rsidR="00F10A3C" w:rsidRPr="00075C4A">
        <w:rPr>
          <w:rFonts w:ascii="Arial" w:hAnsi="Arial" w:cs="Arial"/>
          <w:sz w:val="24"/>
          <w:szCs w:val="24"/>
          <w:lang w:val="el-GR"/>
        </w:rPr>
        <w:t xml:space="preserve"> Παιδείας </w:t>
      </w:r>
      <w:r w:rsidR="005B1D4F" w:rsidRPr="00075C4A">
        <w:rPr>
          <w:rFonts w:ascii="Arial" w:hAnsi="Arial" w:cs="Arial"/>
          <w:sz w:val="24"/>
          <w:szCs w:val="24"/>
          <w:lang w:val="el-GR"/>
        </w:rPr>
        <w:t>δεν βλέπει θετικά,</w:t>
      </w:r>
      <w:r w:rsidR="00433274" w:rsidRPr="00075C4A">
        <w:rPr>
          <w:rFonts w:ascii="Arial" w:hAnsi="Arial" w:cs="Arial"/>
          <w:sz w:val="24"/>
          <w:szCs w:val="24"/>
          <w:lang w:val="el-GR"/>
        </w:rPr>
        <w:t xml:space="preserve"> λόγω νομοθετικού προβλήματος, </w:t>
      </w:r>
      <w:r w:rsidR="005B1D4F" w:rsidRPr="00075C4A">
        <w:rPr>
          <w:rFonts w:ascii="Arial" w:hAnsi="Arial" w:cs="Arial"/>
          <w:sz w:val="24"/>
          <w:szCs w:val="24"/>
          <w:lang w:val="el-GR"/>
        </w:rPr>
        <w:t xml:space="preserve">την αλλαγή των λιστών των Επιμορφωτικών </w:t>
      </w:r>
      <w:r w:rsidR="0053640D">
        <w:rPr>
          <w:rFonts w:ascii="Arial" w:hAnsi="Arial" w:cs="Arial"/>
          <w:sz w:val="24"/>
          <w:szCs w:val="24"/>
          <w:lang w:val="el-GR"/>
        </w:rPr>
        <w:t>και τ</w:t>
      </w:r>
      <w:r w:rsidR="000F2E30">
        <w:rPr>
          <w:rFonts w:ascii="Arial" w:hAnsi="Arial" w:cs="Arial"/>
          <w:sz w:val="24"/>
          <w:szCs w:val="24"/>
          <w:lang w:val="el-GR"/>
        </w:rPr>
        <w:t>ην συμπερίληψη των</w:t>
      </w:r>
      <w:r w:rsidR="005B1D4F" w:rsidRPr="00075C4A">
        <w:rPr>
          <w:rFonts w:ascii="Arial" w:hAnsi="Arial" w:cs="Arial"/>
          <w:sz w:val="24"/>
          <w:szCs w:val="24"/>
          <w:lang w:val="el-GR"/>
        </w:rPr>
        <w:t xml:space="preserve"> συνταξιούχ</w:t>
      </w:r>
      <w:r w:rsidR="000F2E30">
        <w:rPr>
          <w:rFonts w:ascii="Arial" w:hAnsi="Arial" w:cs="Arial"/>
          <w:sz w:val="24"/>
          <w:szCs w:val="24"/>
          <w:lang w:val="el-GR"/>
        </w:rPr>
        <w:t>ων δασκάλων</w:t>
      </w:r>
      <w:r w:rsidR="005B1D4F" w:rsidRPr="00075C4A">
        <w:rPr>
          <w:rFonts w:ascii="Arial" w:hAnsi="Arial" w:cs="Arial"/>
          <w:sz w:val="24"/>
          <w:szCs w:val="24"/>
          <w:lang w:val="el-GR"/>
        </w:rPr>
        <w:t xml:space="preserve">. </w:t>
      </w:r>
    </w:p>
    <w:p w14:paraId="25D874CA" w14:textId="574050D3" w:rsidR="0048544A" w:rsidRPr="0053640D" w:rsidRDefault="0053640D" w:rsidP="00A47D91">
      <w:pPr>
        <w:ind w:left="170"/>
        <w:rPr>
          <w:rFonts w:ascii="Arial" w:hAnsi="Arial" w:cs="Arial"/>
          <w:sz w:val="24"/>
          <w:szCs w:val="24"/>
          <w:lang w:val="el-GR"/>
        </w:rPr>
      </w:pPr>
      <w:r>
        <w:rPr>
          <w:rFonts w:ascii="Arial" w:hAnsi="Arial" w:cs="Arial"/>
          <w:sz w:val="24"/>
          <w:szCs w:val="24"/>
          <w:lang w:val="el-GR"/>
        </w:rPr>
        <w:t xml:space="preserve">Η ΦΤ θα στείλει </w:t>
      </w:r>
      <w:r>
        <w:rPr>
          <w:rFonts w:ascii="Arial" w:hAnsi="Arial" w:cs="Arial"/>
          <w:sz w:val="24"/>
          <w:szCs w:val="24"/>
          <w:lang w:val="en-US"/>
        </w:rPr>
        <w:t>email</w:t>
      </w:r>
      <w:r w:rsidRPr="0053640D">
        <w:rPr>
          <w:rFonts w:ascii="Arial" w:hAnsi="Arial" w:cs="Arial"/>
          <w:sz w:val="24"/>
          <w:szCs w:val="24"/>
          <w:lang w:val="el-GR"/>
        </w:rPr>
        <w:t xml:space="preserve"> </w:t>
      </w:r>
      <w:r>
        <w:rPr>
          <w:rFonts w:ascii="Arial" w:hAnsi="Arial" w:cs="Arial"/>
          <w:sz w:val="24"/>
          <w:szCs w:val="24"/>
          <w:lang w:val="el-GR"/>
        </w:rPr>
        <w:t>στα Επιμορφωτικά ζητώντας είτε να δεχτούν τους συνταξιούχους δασκάλους μας μέχρι να μπορέσουν να εγγραφούν οι νεαρότεροι είτε να επιτραπεί στους νεαρότερους να διδάξουν χωρίς να έχουν εγγραφεί στις λίστες των Επιμορφωτικών αφού αυτές δεν άνοιξαν φέτος.</w:t>
      </w:r>
    </w:p>
    <w:p w14:paraId="2473ED5C" w14:textId="77777777" w:rsidR="005B4C2F" w:rsidRPr="00075C4A" w:rsidRDefault="005B4C2F" w:rsidP="00A47D91">
      <w:pPr>
        <w:pStyle w:val="ListParagraph"/>
        <w:ind w:left="170"/>
        <w:rPr>
          <w:rFonts w:ascii="Arial" w:hAnsi="Arial" w:cs="Arial"/>
          <w:sz w:val="24"/>
          <w:szCs w:val="24"/>
          <w:lang w:val="el-GR"/>
        </w:rPr>
      </w:pPr>
    </w:p>
    <w:p w14:paraId="29CA85E8" w14:textId="1216F4E5" w:rsidR="000F5C3F" w:rsidRDefault="001C0DE6" w:rsidP="00A47D91">
      <w:pPr>
        <w:pStyle w:val="ListParagraph"/>
        <w:numPr>
          <w:ilvl w:val="0"/>
          <w:numId w:val="9"/>
        </w:numPr>
        <w:ind w:left="397"/>
        <w:rPr>
          <w:rFonts w:ascii="Arial" w:hAnsi="Arial" w:cs="Arial"/>
          <w:sz w:val="24"/>
          <w:szCs w:val="24"/>
          <w:lang w:val="el-GR"/>
        </w:rPr>
      </w:pPr>
      <w:r w:rsidRPr="00075C4A">
        <w:rPr>
          <w:rFonts w:ascii="Arial" w:hAnsi="Arial" w:cs="Arial"/>
          <w:sz w:val="24"/>
          <w:szCs w:val="24"/>
          <w:lang w:val="el-GR"/>
        </w:rPr>
        <w:lastRenderedPageBreak/>
        <w:t xml:space="preserve">Ο ΚΟΑ  </w:t>
      </w:r>
      <w:r w:rsidR="00EA2C94" w:rsidRPr="00075C4A">
        <w:rPr>
          <w:rFonts w:ascii="Arial" w:hAnsi="Arial" w:cs="Arial"/>
          <w:sz w:val="24"/>
          <w:szCs w:val="24"/>
          <w:lang w:val="el-GR"/>
        </w:rPr>
        <w:t xml:space="preserve">επικοινώνησε τηλεφωνικώς με </w:t>
      </w:r>
      <w:r w:rsidRPr="00075C4A">
        <w:rPr>
          <w:rFonts w:ascii="Arial" w:hAnsi="Arial" w:cs="Arial"/>
          <w:sz w:val="24"/>
          <w:szCs w:val="24"/>
          <w:lang w:val="el-GR"/>
        </w:rPr>
        <w:t>την γραμματέα</w:t>
      </w:r>
      <w:r w:rsidR="0053640D">
        <w:rPr>
          <w:rFonts w:ascii="Arial" w:hAnsi="Arial" w:cs="Arial"/>
          <w:sz w:val="24"/>
          <w:szCs w:val="24"/>
          <w:lang w:val="el-GR"/>
        </w:rPr>
        <w:t xml:space="preserve"> και ρώτησε αν το </w:t>
      </w:r>
      <w:r w:rsidR="0053640D">
        <w:rPr>
          <w:rFonts w:ascii="Arial" w:hAnsi="Arial" w:cs="Arial"/>
          <w:sz w:val="24"/>
          <w:szCs w:val="24"/>
          <w:lang w:val="en-US"/>
        </w:rPr>
        <w:t>EBL</w:t>
      </w:r>
      <w:r w:rsidR="0053640D" w:rsidRPr="0053640D">
        <w:rPr>
          <w:rFonts w:ascii="Arial" w:hAnsi="Arial" w:cs="Arial"/>
          <w:sz w:val="24"/>
          <w:szCs w:val="24"/>
          <w:lang w:val="el-GR"/>
        </w:rPr>
        <w:t xml:space="preserve"> </w:t>
      </w:r>
      <w:r w:rsidR="007A1EEA">
        <w:rPr>
          <w:rFonts w:ascii="Arial" w:hAnsi="Arial" w:cs="Arial"/>
          <w:sz w:val="24"/>
          <w:szCs w:val="24"/>
          <w:lang w:val="el-GR"/>
        </w:rPr>
        <w:t xml:space="preserve">και </w:t>
      </w:r>
      <w:r w:rsidR="0053640D">
        <w:rPr>
          <w:rFonts w:ascii="Arial" w:hAnsi="Arial" w:cs="Arial"/>
          <w:sz w:val="24"/>
          <w:szCs w:val="24"/>
          <w:lang w:val="en-US"/>
        </w:rPr>
        <w:t>WBF</w:t>
      </w:r>
      <w:r w:rsidR="0053640D" w:rsidRPr="0053640D">
        <w:rPr>
          <w:rFonts w:ascii="Arial" w:hAnsi="Arial" w:cs="Arial"/>
          <w:sz w:val="24"/>
          <w:szCs w:val="24"/>
          <w:lang w:val="el-GR"/>
        </w:rPr>
        <w:t xml:space="preserve"> </w:t>
      </w:r>
      <w:r w:rsidR="007A1EEA">
        <w:rPr>
          <w:rFonts w:ascii="Arial" w:hAnsi="Arial" w:cs="Arial"/>
          <w:sz w:val="24"/>
          <w:szCs w:val="24"/>
          <w:lang w:val="el-GR"/>
        </w:rPr>
        <w:t xml:space="preserve">έχουν διοργανώσει αγώνες </w:t>
      </w:r>
      <w:r w:rsidR="007A1EEA">
        <w:rPr>
          <w:rFonts w:ascii="Arial" w:hAnsi="Arial" w:cs="Arial"/>
          <w:sz w:val="24"/>
          <w:szCs w:val="24"/>
          <w:lang w:val="en-US"/>
        </w:rPr>
        <w:t>bridge</w:t>
      </w:r>
      <w:r w:rsidR="007A1EEA" w:rsidRPr="007A1EEA">
        <w:rPr>
          <w:rFonts w:ascii="Arial" w:hAnsi="Arial" w:cs="Arial"/>
          <w:sz w:val="24"/>
          <w:szCs w:val="24"/>
          <w:lang w:val="el-GR"/>
        </w:rPr>
        <w:t xml:space="preserve"> </w:t>
      </w:r>
      <w:r w:rsidR="007A1EEA">
        <w:rPr>
          <w:rFonts w:ascii="Arial" w:hAnsi="Arial" w:cs="Arial"/>
          <w:sz w:val="24"/>
          <w:szCs w:val="24"/>
          <w:lang w:val="el-GR"/>
        </w:rPr>
        <w:t>στα κατεχόμενα. Η απάντηση της Γραμματέ</w:t>
      </w:r>
      <w:r w:rsidR="000D1664">
        <w:rPr>
          <w:rFonts w:ascii="Arial" w:hAnsi="Arial" w:cs="Arial"/>
          <w:sz w:val="24"/>
          <w:szCs w:val="24"/>
          <w:lang w:val="el-GR"/>
        </w:rPr>
        <w:t>ως</w:t>
      </w:r>
      <w:r w:rsidR="007A1EEA">
        <w:rPr>
          <w:rFonts w:ascii="Arial" w:hAnsi="Arial" w:cs="Arial"/>
          <w:sz w:val="24"/>
          <w:szCs w:val="24"/>
          <w:lang w:val="el-GR"/>
        </w:rPr>
        <w:t xml:space="preserve"> ήταν φυσικά αρνητική και τους τόνισε ότι μόνο η ΚΟΜΠ είναι επίσημα αναγνωρισμένη διεθνώς.</w:t>
      </w:r>
    </w:p>
    <w:p w14:paraId="70946C65" w14:textId="76F86C8A" w:rsidR="009C6525" w:rsidRPr="007908BB" w:rsidRDefault="007A1EEA" w:rsidP="00A47D91">
      <w:pPr>
        <w:pStyle w:val="ListParagraph"/>
        <w:ind w:left="397"/>
        <w:rPr>
          <w:rFonts w:ascii="Arial" w:hAnsi="Arial" w:cs="Arial"/>
          <w:sz w:val="24"/>
          <w:szCs w:val="24"/>
          <w:lang w:val="el-GR"/>
        </w:rPr>
      </w:pPr>
      <w:r>
        <w:rPr>
          <w:rFonts w:ascii="Arial" w:hAnsi="Arial" w:cs="Arial"/>
          <w:sz w:val="24"/>
          <w:szCs w:val="24"/>
          <w:lang w:val="el-GR"/>
        </w:rPr>
        <w:t>Ο ΚΟΑ επανέλαβε ότι απαγορεύεται αυστηρά σε όλους τους αθλητές της Κυπριακής Δημοκρατίας να συμμετέχουν σε αγώνες στα κατεχόμενα.</w:t>
      </w:r>
    </w:p>
    <w:p w14:paraId="6698E486" w14:textId="77777777" w:rsidR="009C6525" w:rsidRPr="007908BB" w:rsidRDefault="009C6525" w:rsidP="00A47D91">
      <w:pPr>
        <w:pStyle w:val="ListParagraph"/>
        <w:ind w:left="397"/>
        <w:rPr>
          <w:rFonts w:ascii="Arial" w:hAnsi="Arial" w:cs="Arial"/>
          <w:sz w:val="24"/>
          <w:szCs w:val="24"/>
          <w:lang w:val="el-GR"/>
        </w:rPr>
      </w:pPr>
    </w:p>
    <w:p w14:paraId="56ACAEB7" w14:textId="3B737E03" w:rsidR="007A1EEA" w:rsidRPr="009C6525" w:rsidRDefault="007A1EEA" w:rsidP="00A47D91">
      <w:pPr>
        <w:pStyle w:val="ListParagraph"/>
        <w:numPr>
          <w:ilvl w:val="0"/>
          <w:numId w:val="17"/>
        </w:numPr>
        <w:ind w:left="397"/>
        <w:rPr>
          <w:rFonts w:ascii="Arial" w:hAnsi="Arial" w:cs="Arial"/>
          <w:sz w:val="24"/>
          <w:szCs w:val="24"/>
          <w:lang w:val="el-GR"/>
        </w:rPr>
      </w:pPr>
      <w:r w:rsidRPr="009C6525">
        <w:rPr>
          <w:rFonts w:ascii="Arial" w:hAnsi="Arial" w:cs="Arial"/>
          <w:sz w:val="24"/>
          <w:szCs w:val="24"/>
          <w:lang w:val="el-GR"/>
        </w:rPr>
        <w:t xml:space="preserve">Ο ΕΛ παρέδωσε στην ΦΤ </w:t>
      </w:r>
      <w:r w:rsidR="0058436B">
        <w:rPr>
          <w:rFonts w:ascii="Arial" w:hAnsi="Arial" w:cs="Arial"/>
          <w:sz w:val="24"/>
          <w:szCs w:val="24"/>
          <w:lang w:val="el-GR"/>
        </w:rPr>
        <w:t xml:space="preserve">λίστα με </w:t>
      </w:r>
      <w:r w:rsidRPr="009C6525">
        <w:rPr>
          <w:rFonts w:ascii="Arial" w:hAnsi="Arial" w:cs="Arial"/>
          <w:sz w:val="24"/>
          <w:szCs w:val="24"/>
          <w:lang w:val="el-GR"/>
        </w:rPr>
        <w:t xml:space="preserve">τα παλιά </w:t>
      </w:r>
      <w:r w:rsidRPr="009C6525">
        <w:rPr>
          <w:rFonts w:ascii="Arial" w:hAnsi="Arial" w:cs="Arial"/>
          <w:sz w:val="24"/>
          <w:szCs w:val="24"/>
          <w:lang w:val="en-US"/>
        </w:rPr>
        <w:t>files</w:t>
      </w:r>
      <w:r w:rsidRPr="009C6525">
        <w:rPr>
          <w:rFonts w:ascii="Arial" w:hAnsi="Arial" w:cs="Arial"/>
          <w:sz w:val="24"/>
          <w:szCs w:val="24"/>
          <w:lang w:val="el-GR"/>
        </w:rPr>
        <w:t xml:space="preserve"> μας που φυλάσσονται στον        </w:t>
      </w:r>
      <w:r w:rsidR="009C6525" w:rsidRPr="009C6525">
        <w:rPr>
          <w:rFonts w:ascii="Arial" w:hAnsi="Arial" w:cs="Arial"/>
          <w:sz w:val="24"/>
          <w:szCs w:val="24"/>
          <w:lang w:val="el-GR"/>
        </w:rPr>
        <w:t xml:space="preserve"> </w:t>
      </w:r>
      <w:proofErr w:type="spellStart"/>
      <w:r w:rsidRPr="009C6525">
        <w:rPr>
          <w:rFonts w:ascii="Arial" w:hAnsi="Arial" w:cs="Arial"/>
          <w:sz w:val="24"/>
          <w:szCs w:val="24"/>
          <w:lang w:val="el-GR"/>
        </w:rPr>
        <w:t>Κανικλίδη</w:t>
      </w:r>
      <w:proofErr w:type="spellEnd"/>
      <w:r w:rsidRPr="009C6525">
        <w:rPr>
          <w:rFonts w:ascii="Arial" w:hAnsi="Arial" w:cs="Arial"/>
          <w:sz w:val="24"/>
          <w:szCs w:val="24"/>
          <w:lang w:val="el-GR"/>
        </w:rPr>
        <w:t xml:space="preserve">. Ο νέος υπεύθυνος για αυτά τα </w:t>
      </w:r>
      <w:r w:rsidRPr="009C6525">
        <w:rPr>
          <w:rFonts w:ascii="Arial" w:hAnsi="Arial" w:cs="Arial"/>
          <w:sz w:val="24"/>
          <w:szCs w:val="24"/>
          <w:lang w:val="en-US"/>
        </w:rPr>
        <w:t>files</w:t>
      </w:r>
      <w:r w:rsidRPr="009C6525">
        <w:rPr>
          <w:rFonts w:ascii="Arial" w:hAnsi="Arial" w:cs="Arial"/>
          <w:sz w:val="24"/>
          <w:szCs w:val="24"/>
          <w:lang w:val="el-GR"/>
        </w:rPr>
        <w:t xml:space="preserve"> θα είναι ο Δημήτρης Χατζηγεωργίου.   </w:t>
      </w:r>
    </w:p>
    <w:p w14:paraId="360395D7" w14:textId="77777777" w:rsidR="00DA6C22" w:rsidRPr="00075C4A" w:rsidRDefault="00DA6C22" w:rsidP="00A47D91">
      <w:pPr>
        <w:spacing w:after="0"/>
        <w:ind w:left="397"/>
        <w:rPr>
          <w:rFonts w:ascii="Arial" w:hAnsi="Arial" w:cs="Arial"/>
          <w:b/>
          <w:bCs/>
          <w:sz w:val="24"/>
          <w:szCs w:val="24"/>
          <w:lang w:val="el-GR"/>
        </w:rPr>
      </w:pPr>
    </w:p>
    <w:p w14:paraId="0E99D4B0" w14:textId="72BA06B2" w:rsidR="00464E8A" w:rsidRPr="007908BB" w:rsidRDefault="00464E8A" w:rsidP="000D1664">
      <w:pPr>
        <w:spacing w:after="0"/>
        <w:rPr>
          <w:rFonts w:ascii="Arial" w:hAnsi="Arial" w:cs="Arial"/>
          <w:b/>
          <w:bCs/>
          <w:sz w:val="24"/>
          <w:szCs w:val="24"/>
          <w:lang w:val="el-GR"/>
        </w:rPr>
      </w:pPr>
      <w:r w:rsidRPr="00075C4A">
        <w:rPr>
          <w:rFonts w:ascii="Arial" w:hAnsi="Arial" w:cs="Arial"/>
          <w:b/>
          <w:bCs/>
          <w:sz w:val="24"/>
          <w:szCs w:val="24"/>
          <w:lang w:val="el-GR"/>
        </w:rPr>
        <w:t xml:space="preserve">Η επόμενη Συνεδρία </w:t>
      </w:r>
      <w:r w:rsidR="000D1664">
        <w:rPr>
          <w:rFonts w:ascii="Arial" w:hAnsi="Arial" w:cs="Arial"/>
          <w:b/>
          <w:bCs/>
          <w:sz w:val="24"/>
          <w:szCs w:val="24"/>
          <w:lang w:val="el-GR"/>
        </w:rPr>
        <w:t xml:space="preserve">του </w:t>
      </w:r>
      <w:r w:rsidRPr="00075C4A">
        <w:rPr>
          <w:rFonts w:ascii="Arial" w:hAnsi="Arial" w:cs="Arial"/>
          <w:b/>
          <w:bCs/>
          <w:sz w:val="24"/>
          <w:szCs w:val="24"/>
          <w:lang w:val="el-GR"/>
        </w:rPr>
        <w:t>Δ.Σ. ΚΟΜΠ ορί</w:t>
      </w:r>
      <w:r w:rsidR="000D1664">
        <w:rPr>
          <w:rFonts w:ascii="Arial" w:hAnsi="Arial" w:cs="Arial"/>
          <w:b/>
          <w:bCs/>
          <w:sz w:val="24"/>
          <w:szCs w:val="24"/>
          <w:lang w:val="el-GR"/>
        </w:rPr>
        <w:t>ζεται</w:t>
      </w:r>
      <w:r w:rsidRPr="00075C4A">
        <w:rPr>
          <w:rFonts w:ascii="Arial" w:hAnsi="Arial" w:cs="Arial"/>
          <w:b/>
          <w:bCs/>
          <w:sz w:val="24"/>
          <w:szCs w:val="24"/>
          <w:lang w:val="el-GR"/>
        </w:rPr>
        <w:t xml:space="preserve"> για τις 1</w:t>
      </w:r>
      <w:r w:rsidR="00DA6C22" w:rsidRPr="00075C4A">
        <w:rPr>
          <w:rFonts w:ascii="Arial" w:hAnsi="Arial" w:cs="Arial"/>
          <w:b/>
          <w:bCs/>
          <w:sz w:val="24"/>
          <w:szCs w:val="24"/>
          <w:lang w:val="el-GR"/>
        </w:rPr>
        <w:t>1</w:t>
      </w:r>
      <w:r w:rsidRPr="00075C4A">
        <w:rPr>
          <w:rFonts w:ascii="Arial" w:hAnsi="Arial" w:cs="Arial"/>
          <w:b/>
          <w:bCs/>
          <w:sz w:val="24"/>
          <w:szCs w:val="24"/>
          <w:lang w:val="el-GR"/>
        </w:rPr>
        <w:t>/0</w:t>
      </w:r>
      <w:r w:rsidR="00DA6C22" w:rsidRPr="00075C4A">
        <w:rPr>
          <w:rFonts w:ascii="Arial" w:hAnsi="Arial" w:cs="Arial"/>
          <w:b/>
          <w:bCs/>
          <w:sz w:val="24"/>
          <w:szCs w:val="24"/>
          <w:lang w:val="el-GR"/>
        </w:rPr>
        <w:t>9</w:t>
      </w:r>
      <w:r w:rsidRPr="00075C4A">
        <w:rPr>
          <w:rFonts w:ascii="Arial" w:hAnsi="Arial" w:cs="Arial"/>
          <w:b/>
          <w:bCs/>
          <w:sz w:val="24"/>
          <w:szCs w:val="24"/>
          <w:lang w:val="el-GR"/>
        </w:rPr>
        <w:t>/2025.</w:t>
      </w:r>
    </w:p>
    <w:p w14:paraId="7502E89A" w14:textId="3366998B" w:rsidR="007908BB" w:rsidRPr="007908BB" w:rsidRDefault="007908BB" w:rsidP="000D1664">
      <w:pPr>
        <w:jc w:val="both"/>
        <w:rPr>
          <w:rFonts w:ascii="Arial" w:hAnsi="Arial" w:cs="Arial"/>
          <w:sz w:val="24"/>
          <w:szCs w:val="24"/>
          <w:lang w:val="el-GR"/>
        </w:rPr>
      </w:pPr>
      <w:r w:rsidRPr="00075C4A">
        <w:rPr>
          <w:rFonts w:ascii="Arial" w:hAnsi="Arial" w:cs="Arial"/>
          <w:sz w:val="24"/>
          <w:szCs w:val="24"/>
          <w:lang w:val="el-GR"/>
        </w:rPr>
        <w:t>Παράκληση της Γραμματέως όπως όλα τα μέλη να απαντού</w:t>
      </w:r>
      <w:r w:rsidR="000D1664">
        <w:rPr>
          <w:rFonts w:ascii="Arial" w:hAnsi="Arial" w:cs="Arial"/>
          <w:sz w:val="24"/>
          <w:szCs w:val="24"/>
          <w:lang w:val="el-GR"/>
        </w:rPr>
        <w:t>ν</w:t>
      </w:r>
      <w:r w:rsidRPr="00075C4A">
        <w:rPr>
          <w:rFonts w:ascii="Arial" w:hAnsi="Arial" w:cs="Arial"/>
          <w:sz w:val="24"/>
          <w:szCs w:val="24"/>
          <w:lang w:val="el-GR"/>
        </w:rPr>
        <w:t xml:space="preserve"> θετικά/αρνητικά στην πρόσκληση της συνεδρίασης.</w:t>
      </w:r>
    </w:p>
    <w:p w14:paraId="6A666378" w14:textId="77777777" w:rsidR="007908BB" w:rsidRPr="007908BB" w:rsidRDefault="007908BB" w:rsidP="000D1664">
      <w:pPr>
        <w:spacing w:after="0"/>
        <w:rPr>
          <w:rFonts w:ascii="Arial" w:hAnsi="Arial" w:cs="Arial"/>
          <w:sz w:val="24"/>
          <w:szCs w:val="24"/>
          <w:lang w:val="el-GR"/>
        </w:rPr>
      </w:pPr>
    </w:p>
    <w:p w14:paraId="3E810D13" w14:textId="77777777" w:rsidR="00464E8A" w:rsidRPr="00075C4A" w:rsidRDefault="00464E8A" w:rsidP="00DA6C22">
      <w:pPr>
        <w:ind w:left="765"/>
        <w:rPr>
          <w:rFonts w:ascii="Arial" w:hAnsi="Arial" w:cs="Arial"/>
          <w:b/>
          <w:bCs/>
          <w:sz w:val="24"/>
          <w:szCs w:val="24"/>
          <w:lang w:val="el-GR"/>
        </w:rPr>
      </w:pPr>
    </w:p>
    <w:p w14:paraId="3D83082E" w14:textId="77777777" w:rsidR="00DA6C22" w:rsidRPr="00075C4A" w:rsidRDefault="00DA6C22" w:rsidP="00DA6C22">
      <w:pPr>
        <w:ind w:left="765"/>
        <w:rPr>
          <w:rFonts w:ascii="Arial" w:hAnsi="Arial" w:cs="Arial"/>
          <w:b/>
          <w:bCs/>
          <w:sz w:val="24"/>
          <w:szCs w:val="24"/>
          <w:lang w:val="el-GR"/>
        </w:rPr>
      </w:pPr>
    </w:p>
    <w:p w14:paraId="5CDE8856" w14:textId="77777777" w:rsidR="00DA6C22" w:rsidRPr="00075C4A" w:rsidRDefault="00DA6C22" w:rsidP="00DA6C22">
      <w:pPr>
        <w:ind w:left="765"/>
        <w:rPr>
          <w:rFonts w:ascii="Arial" w:hAnsi="Arial" w:cs="Arial"/>
          <w:b/>
          <w:bCs/>
          <w:sz w:val="24"/>
          <w:szCs w:val="24"/>
          <w:lang w:val="el-GR"/>
        </w:rPr>
      </w:pPr>
    </w:p>
    <w:p w14:paraId="77DF6106" w14:textId="61CE634A" w:rsidR="00464E8A" w:rsidRPr="00075C4A" w:rsidRDefault="00464E8A" w:rsidP="00DA6C22">
      <w:pPr>
        <w:ind w:left="765"/>
        <w:rPr>
          <w:rFonts w:ascii="Arial" w:hAnsi="Arial" w:cs="Arial"/>
          <w:b/>
          <w:bCs/>
          <w:sz w:val="24"/>
          <w:szCs w:val="24"/>
          <w:lang w:val="el-GR"/>
        </w:rPr>
      </w:pPr>
      <w:r w:rsidRPr="00075C4A">
        <w:rPr>
          <w:rFonts w:ascii="Arial" w:hAnsi="Arial" w:cs="Arial"/>
          <w:b/>
          <w:bCs/>
          <w:sz w:val="24"/>
          <w:szCs w:val="24"/>
          <w:lang w:val="el-GR"/>
        </w:rPr>
        <w:t xml:space="preserve">  Ο Πρόεδρος                                             Η Γραμματέας                 </w:t>
      </w:r>
      <w:r w:rsidRPr="00075C4A">
        <w:rPr>
          <w:rFonts w:ascii="Arial" w:hAnsi="Arial" w:cs="Arial"/>
          <w:b/>
          <w:bCs/>
          <w:sz w:val="24"/>
          <w:szCs w:val="24"/>
          <w:lang w:val="el-GR"/>
        </w:rPr>
        <w:tab/>
      </w:r>
      <w:r w:rsidRPr="00075C4A">
        <w:rPr>
          <w:rFonts w:ascii="Arial" w:hAnsi="Arial" w:cs="Arial"/>
          <w:b/>
          <w:bCs/>
          <w:sz w:val="24"/>
          <w:szCs w:val="24"/>
          <w:lang w:val="el-GR"/>
        </w:rPr>
        <w:tab/>
      </w:r>
      <w:r w:rsidRPr="00075C4A">
        <w:rPr>
          <w:rFonts w:ascii="Arial" w:hAnsi="Arial" w:cs="Arial"/>
          <w:b/>
          <w:bCs/>
          <w:sz w:val="24"/>
          <w:szCs w:val="24"/>
          <w:lang w:val="el-GR"/>
        </w:rPr>
        <w:tab/>
      </w:r>
      <w:r w:rsidRPr="00075C4A">
        <w:rPr>
          <w:rFonts w:ascii="Arial" w:hAnsi="Arial" w:cs="Arial"/>
          <w:b/>
          <w:bCs/>
          <w:sz w:val="24"/>
          <w:szCs w:val="24"/>
          <w:lang w:val="el-GR"/>
        </w:rPr>
        <w:tab/>
      </w:r>
    </w:p>
    <w:p w14:paraId="40CFC6DF" w14:textId="4E903DA5" w:rsidR="00C04CA9" w:rsidRPr="00075C4A" w:rsidRDefault="005526C6" w:rsidP="00DA6C22">
      <w:pPr>
        <w:ind w:left="765"/>
        <w:rPr>
          <w:rFonts w:ascii="Arial" w:hAnsi="Arial" w:cs="Arial"/>
          <w:sz w:val="24"/>
          <w:szCs w:val="24"/>
          <w:lang w:val="el-GR"/>
        </w:rPr>
      </w:pPr>
      <w:r w:rsidRPr="00075C4A">
        <w:rPr>
          <w:rFonts w:ascii="Arial" w:hAnsi="Arial" w:cs="Arial"/>
          <w:sz w:val="24"/>
          <w:szCs w:val="24"/>
          <w:lang w:val="el-GR"/>
        </w:rPr>
        <w:t>.</w:t>
      </w:r>
    </w:p>
    <w:p w14:paraId="3DADB5DD" w14:textId="77777777" w:rsidR="00417B55" w:rsidRPr="001517BA" w:rsidRDefault="00417B55" w:rsidP="00417B55">
      <w:pPr>
        <w:ind w:left="720"/>
        <w:rPr>
          <w:rFonts w:ascii="Arial" w:hAnsi="Arial" w:cs="Arial"/>
          <w:sz w:val="24"/>
          <w:szCs w:val="24"/>
          <w:lang w:val="el-GR"/>
        </w:rPr>
      </w:pPr>
    </w:p>
    <w:p w14:paraId="188B50A8" w14:textId="77777777" w:rsidR="00675070" w:rsidRPr="00075C4A" w:rsidRDefault="00675070">
      <w:pPr>
        <w:rPr>
          <w:rFonts w:ascii="Arial" w:hAnsi="Arial" w:cs="Arial"/>
          <w:sz w:val="24"/>
          <w:szCs w:val="24"/>
          <w:lang w:val="el-GR"/>
        </w:rPr>
      </w:pPr>
    </w:p>
    <w:sectPr w:rsidR="00675070" w:rsidRPr="00075C4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26E51" w14:textId="77777777" w:rsidR="004715EE" w:rsidRDefault="004715EE" w:rsidP="00AC23F6">
      <w:pPr>
        <w:spacing w:after="0" w:line="240" w:lineRule="auto"/>
      </w:pPr>
      <w:r>
        <w:separator/>
      </w:r>
    </w:p>
  </w:endnote>
  <w:endnote w:type="continuationSeparator" w:id="0">
    <w:p w14:paraId="1D616A6E" w14:textId="77777777" w:rsidR="004715EE" w:rsidRDefault="004715EE" w:rsidP="00AC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BDE2" w14:textId="58A12FAB" w:rsidR="00AC23F6" w:rsidRDefault="005E6422" w:rsidP="005E6422">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A19F2" w14:textId="77777777" w:rsidR="004715EE" w:rsidRDefault="004715EE" w:rsidP="00AC23F6">
      <w:pPr>
        <w:spacing w:after="0" w:line="240" w:lineRule="auto"/>
      </w:pPr>
      <w:r>
        <w:separator/>
      </w:r>
    </w:p>
  </w:footnote>
  <w:footnote w:type="continuationSeparator" w:id="0">
    <w:p w14:paraId="34D96DAF" w14:textId="77777777" w:rsidR="004715EE" w:rsidRDefault="004715EE" w:rsidP="00AC2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46D"/>
    <w:multiLevelType w:val="multilevel"/>
    <w:tmpl w:val="5FFCB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83612"/>
    <w:multiLevelType w:val="multilevel"/>
    <w:tmpl w:val="3BC2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D23B5C"/>
    <w:multiLevelType w:val="hybridMultilevel"/>
    <w:tmpl w:val="F6B644FA"/>
    <w:lvl w:ilvl="0" w:tplc="20000001">
      <w:start w:val="1"/>
      <w:numFmt w:val="bullet"/>
      <w:lvlText w:val=""/>
      <w:lvlJc w:val="left"/>
      <w:pPr>
        <w:ind w:left="1584" w:hanging="360"/>
      </w:pPr>
      <w:rPr>
        <w:rFonts w:ascii="Symbol" w:hAnsi="Symbol" w:hint="default"/>
      </w:rPr>
    </w:lvl>
    <w:lvl w:ilvl="1" w:tplc="20000003" w:tentative="1">
      <w:start w:val="1"/>
      <w:numFmt w:val="bullet"/>
      <w:lvlText w:val="o"/>
      <w:lvlJc w:val="left"/>
      <w:pPr>
        <w:ind w:left="2304" w:hanging="360"/>
      </w:pPr>
      <w:rPr>
        <w:rFonts w:ascii="Courier New" w:hAnsi="Courier New" w:cs="Courier New" w:hint="default"/>
      </w:rPr>
    </w:lvl>
    <w:lvl w:ilvl="2" w:tplc="20000005" w:tentative="1">
      <w:start w:val="1"/>
      <w:numFmt w:val="bullet"/>
      <w:lvlText w:val=""/>
      <w:lvlJc w:val="left"/>
      <w:pPr>
        <w:ind w:left="3024" w:hanging="360"/>
      </w:pPr>
      <w:rPr>
        <w:rFonts w:ascii="Wingdings" w:hAnsi="Wingdings" w:hint="default"/>
      </w:rPr>
    </w:lvl>
    <w:lvl w:ilvl="3" w:tplc="20000001" w:tentative="1">
      <w:start w:val="1"/>
      <w:numFmt w:val="bullet"/>
      <w:lvlText w:val=""/>
      <w:lvlJc w:val="left"/>
      <w:pPr>
        <w:ind w:left="3744" w:hanging="360"/>
      </w:pPr>
      <w:rPr>
        <w:rFonts w:ascii="Symbol" w:hAnsi="Symbol" w:hint="default"/>
      </w:rPr>
    </w:lvl>
    <w:lvl w:ilvl="4" w:tplc="20000003" w:tentative="1">
      <w:start w:val="1"/>
      <w:numFmt w:val="bullet"/>
      <w:lvlText w:val="o"/>
      <w:lvlJc w:val="left"/>
      <w:pPr>
        <w:ind w:left="4464" w:hanging="360"/>
      </w:pPr>
      <w:rPr>
        <w:rFonts w:ascii="Courier New" w:hAnsi="Courier New" w:cs="Courier New" w:hint="default"/>
      </w:rPr>
    </w:lvl>
    <w:lvl w:ilvl="5" w:tplc="20000005" w:tentative="1">
      <w:start w:val="1"/>
      <w:numFmt w:val="bullet"/>
      <w:lvlText w:val=""/>
      <w:lvlJc w:val="left"/>
      <w:pPr>
        <w:ind w:left="5184" w:hanging="360"/>
      </w:pPr>
      <w:rPr>
        <w:rFonts w:ascii="Wingdings" w:hAnsi="Wingdings" w:hint="default"/>
      </w:rPr>
    </w:lvl>
    <w:lvl w:ilvl="6" w:tplc="20000001" w:tentative="1">
      <w:start w:val="1"/>
      <w:numFmt w:val="bullet"/>
      <w:lvlText w:val=""/>
      <w:lvlJc w:val="left"/>
      <w:pPr>
        <w:ind w:left="5904" w:hanging="360"/>
      </w:pPr>
      <w:rPr>
        <w:rFonts w:ascii="Symbol" w:hAnsi="Symbol" w:hint="default"/>
      </w:rPr>
    </w:lvl>
    <w:lvl w:ilvl="7" w:tplc="20000003" w:tentative="1">
      <w:start w:val="1"/>
      <w:numFmt w:val="bullet"/>
      <w:lvlText w:val="o"/>
      <w:lvlJc w:val="left"/>
      <w:pPr>
        <w:ind w:left="6624" w:hanging="360"/>
      </w:pPr>
      <w:rPr>
        <w:rFonts w:ascii="Courier New" w:hAnsi="Courier New" w:cs="Courier New" w:hint="default"/>
      </w:rPr>
    </w:lvl>
    <w:lvl w:ilvl="8" w:tplc="20000005" w:tentative="1">
      <w:start w:val="1"/>
      <w:numFmt w:val="bullet"/>
      <w:lvlText w:val=""/>
      <w:lvlJc w:val="left"/>
      <w:pPr>
        <w:ind w:left="7344" w:hanging="360"/>
      </w:pPr>
      <w:rPr>
        <w:rFonts w:ascii="Wingdings" w:hAnsi="Wingdings" w:hint="default"/>
      </w:rPr>
    </w:lvl>
  </w:abstractNum>
  <w:abstractNum w:abstractNumId="3" w15:restartNumberingAfterBreak="0">
    <w:nsid w:val="12DA6280"/>
    <w:multiLevelType w:val="hybridMultilevel"/>
    <w:tmpl w:val="4CD01CA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1D1A1595"/>
    <w:multiLevelType w:val="hybridMultilevel"/>
    <w:tmpl w:val="488EE734"/>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5" w15:restartNumberingAfterBreak="0">
    <w:nsid w:val="34C7006A"/>
    <w:multiLevelType w:val="hybridMultilevel"/>
    <w:tmpl w:val="9DC28430"/>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5192B99"/>
    <w:multiLevelType w:val="hybridMultilevel"/>
    <w:tmpl w:val="A18029E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7" w15:restartNumberingAfterBreak="0">
    <w:nsid w:val="37197F4E"/>
    <w:multiLevelType w:val="hybridMultilevel"/>
    <w:tmpl w:val="3CB0A3FE"/>
    <w:lvl w:ilvl="0" w:tplc="20000001">
      <w:start w:val="1"/>
      <w:numFmt w:val="bullet"/>
      <w:lvlText w:val=""/>
      <w:lvlJc w:val="left"/>
      <w:pPr>
        <w:ind w:left="1704" w:hanging="360"/>
      </w:pPr>
      <w:rPr>
        <w:rFonts w:ascii="Symbol" w:hAnsi="Symbol" w:hint="default"/>
      </w:rPr>
    </w:lvl>
    <w:lvl w:ilvl="1" w:tplc="20000003" w:tentative="1">
      <w:start w:val="1"/>
      <w:numFmt w:val="bullet"/>
      <w:lvlText w:val="o"/>
      <w:lvlJc w:val="left"/>
      <w:pPr>
        <w:ind w:left="2424" w:hanging="360"/>
      </w:pPr>
      <w:rPr>
        <w:rFonts w:ascii="Courier New" w:hAnsi="Courier New" w:cs="Courier New" w:hint="default"/>
      </w:rPr>
    </w:lvl>
    <w:lvl w:ilvl="2" w:tplc="20000005" w:tentative="1">
      <w:start w:val="1"/>
      <w:numFmt w:val="bullet"/>
      <w:lvlText w:val=""/>
      <w:lvlJc w:val="left"/>
      <w:pPr>
        <w:ind w:left="3144" w:hanging="360"/>
      </w:pPr>
      <w:rPr>
        <w:rFonts w:ascii="Wingdings" w:hAnsi="Wingdings" w:hint="default"/>
      </w:rPr>
    </w:lvl>
    <w:lvl w:ilvl="3" w:tplc="20000001" w:tentative="1">
      <w:start w:val="1"/>
      <w:numFmt w:val="bullet"/>
      <w:lvlText w:val=""/>
      <w:lvlJc w:val="left"/>
      <w:pPr>
        <w:ind w:left="3864" w:hanging="360"/>
      </w:pPr>
      <w:rPr>
        <w:rFonts w:ascii="Symbol" w:hAnsi="Symbol" w:hint="default"/>
      </w:rPr>
    </w:lvl>
    <w:lvl w:ilvl="4" w:tplc="20000003" w:tentative="1">
      <w:start w:val="1"/>
      <w:numFmt w:val="bullet"/>
      <w:lvlText w:val="o"/>
      <w:lvlJc w:val="left"/>
      <w:pPr>
        <w:ind w:left="4584" w:hanging="360"/>
      </w:pPr>
      <w:rPr>
        <w:rFonts w:ascii="Courier New" w:hAnsi="Courier New" w:cs="Courier New" w:hint="default"/>
      </w:rPr>
    </w:lvl>
    <w:lvl w:ilvl="5" w:tplc="20000005" w:tentative="1">
      <w:start w:val="1"/>
      <w:numFmt w:val="bullet"/>
      <w:lvlText w:val=""/>
      <w:lvlJc w:val="left"/>
      <w:pPr>
        <w:ind w:left="5304" w:hanging="360"/>
      </w:pPr>
      <w:rPr>
        <w:rFonts w:ascii="Wingdings" w:hAnsi="Wingdings" w:hint="default"/>
      </w:rPr>
    </w:lvl>
    <w:lvl w:ilvl="6" w:tplc="20000001" w:tentative="1">
      <w:start w:val="1"/>
      <w:numFmt w:val="bullet"/>
      <w:lvlText w:val=""/>
      <w:lvlJc w:val="left"/>
      <w:pPr>
        <w:ind w:left="6024" w:hanging="360"/>
      </w:pPr>
      <w:rPr>
        <w:rFonts w:ascii="Symbol" w:hAnsi="Symbol" w:hint="default"/>
      </w:rPr>
    </w:lvl>
    <w:lvl w:ilvl="7" w:tplc="20000003" w:tentative="1">
      <w:start w:val="1"/>
      <w:numFmt w:val="bullet"/>
      <w:lvlText w:val="o"/>
      <w:lvlJc w:val="left"/>
      <w:pPr>
        <w:ind w:left="6744" w:hanging="360"/>
      </w:pPr>
      <w:rPr>
        <w:rFonts w:ascii="Courier New" w:hAnsi="Courier New" w:cs="Courier New" w:hint="default"/>
      </w:rPr>
    </w:lvl>
    <w:lvl w:ilvl="8" w:tplc="20000005" w:tentative="1">
      <w:start w:val="1"/>
      <w:numFmt w:val="bullet"/>
      <w:lvlText w:val=""/>
      <w:lvlJc w:val="left"/>
      <w:pPr>
        <w:ind w:left="7464" w:hanging="360"/>
      </w:pPr>
      <w:rPr>
        <w:rFonts w:ascii="Wingdings" w:hAnsi="Wingdings" w:hint="default"/>
      </w:rPr>
    </w:lvl>
  </w:abstractNum>
  <w:abstractNum w:abstractNumId="8" w15:restartNumberingAfterBreak="0">
    <w:nsid w:val="37F91CBD"/>
    <w:multiLevelType w:val="hybridMultilevel"/>
    <w:tmpl w:val="71D2224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9" w15:restartNumberingAfterBreak="0">
    <w:nsid w:val="43845435"/>
    <w:multiLevelType w:val="hybridMultilevel"/>
    <w:tmpl w:val="0F0E0032"/>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8203D46"/>
    <w:multiLevelType w:val="hybridMultilevel"/>
    <w:tmpl w:val="C4F46C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8BC1D91"/>
    <w:multiLevelType w:val="hybridMultilevel"/>
    <w:tmpl w:val="E7043D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2D426D"/>
    <w:multiLevelType w:val="multilevel"/>
    <w:tmpl w:val="03CAC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53325B"/>
    <w:multiLevelType w:val="hybridMultilevel"/>
    <w:tmpl w:val="232840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6C91DB6"/>
    <w:multiLevelType w:val="hybridMultilevel"/>
    <w:tmpl w:val="0810D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931689E"/>
    <w:multiLevelType w:val="hybridMultilevel"/>
    <w:tmpl w:val="A5ECEC24"/>
    <w:lvl w:ilvl="0" w:tplc="20000001">
      <w:start w:val="1"/>
      <w:numFmt w:val="bullet"/>
      <w:lvlText w:val=""/>
      <w:lvlJc w:val="left"/>
      <w:pPr>
        <w:ind w:left="1320" w:hanging="360"/>
      </w:pPr>
      <w:rPr>
        <w:rFonts w:ascii="Symbol" w:hAnsi="Symbol" w:hint="default"/>
      </w:rPr>
    </w:lvl>
    <w:lvl w:ilvl="1" w:tplc="20000003" w:tentative="1">
      <w:start w:val="1"/>
      <w:numFmt w:val="bullet"/>
      <w:lvlText w:val="o"/>
      <w:lvlJc w:val="left"/>
      <w:pPr>
        <w:ind w:left="2040" w:hanging="360"/>
      </w:pPr>
      <w:rPr>
        <w:rFonts w:ascii="Courier New" w:hAnsi="Courier New" w:cs="Courier New" w:hint="default"/>
      </w:rPr>
    </w:lvl>
    <w:lvl w:ilvl="2" w:tplc="20000005" w:tentative="1">
      <w:start w:val="1"/>
      <w:numFmt w:val="bullet"/>
      <w:lvlText w:val=""/>
      <w:lvlJc w:val="left"/>
      <w:pPr>
        <w:ind w:left="2760" w:hanging="360"/>
      </w:pPr>
      <w:rPr>
        <w:rFonts w:ascii="Wingdings" w:hAnsi="Wingdings" w:hint="default"/>
      </w:rPr>
    </w:lvl>
    <w:lvl w:ilvl="3" w:tplc="20000001" w:tentative="1">
      <w:start w:val="1"/>
      <w:numFmt w:val="bullet"/>
      <w:lvlText w:val=""/>
      <w:lvlJc w:val="left"/>
      <w:pPr>
        <w:ind w:left="3480" w:hanging="360"/>
      </w:pPr>
      <w:rPr>
        <w:rFonts w:ascii="Symbol" w:hAnsi="Symbol" w:hint="default"/>
      </w:rPr>
    </w:lvl>
    <w:lvl w:ilvl="4" w:tplc="20000003" w:tentative="1">
      <w:start w:val="1"/>
      <w:numFmt w:val="bullet"/>
      <w:lvlText w:val="o"/>
      <w:lvlJc w:val="left"/>
      <w:pPr>
        <w:ind w:left="4200" w:hanging="360"/>
      </w:pPr>
      <w:rPr>
        <w:rFonts w:ascii="Courier New" w:hAnsi="Courier New" w:cs="Courier New" w:hint="default"/>
      </w:rPr>
    </w:lvl>
    <w:lvl w:ilvl="5" w:tplc="20000005" w:tentative="1">
      <w:start w:val="1"/>
      <w:numFmt w:val="bullet"/>
      <w:lvlText w:val=""/>
      <w:lvlJc w:val="left"/>
      <w:pPr>
        <w:ind w:left="4920" w:hanging="360"/>
      </w:pPr>
      <w:rPr>
        <w:rFonts w:ascii="Wingdings" w:hAnsi="Wingdings" w:hint="default"/>
      </w:rPr>
    </w:lvl>
    <w:lvl w:ilvl="6" w:tplc="20000001" w:tentative="1">
      <w:start w:val="1"/>
      <w:numFmt w:val="bullet"/>
      <w:lvlText w:val=""/>
      <w:lvlJc w:val="left"/>
      <w:pPr>
        <w:ind w:left="5640" w:hanging="360"/>
      </w:pPr>
      <w:rPr>
        <w:rFonts w:ascii="Symbol" w:hAnsi="Symbol" w:hint="default"/>
      </w:rPr>
    </w:lvl>
    <w:lvl w:ilvl="7" w:tplc="20000003" w:tentative="1">
      <w:start w:val="1"/>
      <w:numFmt w:val="bullet"/>
      <w:lvlText w:val="o"/>
      <w:lvlJc w:val="left"/>
      <w:pPr>
        <w:ind w:left="6360" w:hanging="360"/>
      </w:pPr>
      <w:rPr>
        <w:rFonts w:ascii="Courier New" w:hAnsi="Courier New" w:cs="Courier New" w:hint="default"/>
      </w:rPr>
    </w:lvl>
    <w:lvl w:ilvl="8" w:tplc="20000005" w:tentative="1">
      <w:start w:val="1"/>
      <w:numFmt w:val="bullet"/>
      <w:lvlText w:val=""/>
      <w:lvlJc w:val="left"/>
      <w:pPr>
        <w:ind w:left="7080" w:hanging="360"/>
      </w:pPr>
      <w:rPr>
        <w:rFonts w:ascii="Wingdings" w:hAnsi="Wingdings" w:hint="default"/>
      </w:rPr>
    </w:lvl>
  </w:abstractNum>
  <w:abstractNum w:abstractNumId="16" w15:restartNumberingAfterBreak="0">
    <w:nsid w:val="70F128FB"/>
    <w:multiLevelType w:val="hybridMultilevel"/>
    <w:tmpl w:val="D800358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99661120">
    <w:abstractNumId w:val="0"/>
  </w:num>
  <w:num w:numId="2" w16cid:durableId="1524201989">
    <w:abstractNumId w:val="12"/>
  </w:num>
  <w:num w:numId="3" w16cid:durableId="1495031165">
    <w:abstractNumId w:val="11"/>
  </w:num>
  <w:num w:numId="4" w16cid:durableId="607663912">
    <w:abstractNumId w:val="1"/>
  </w:num>
  <w:num w:numId="5" w16cid:durableId="1065758945">
    <w:abstractNumId w:val="14"/>
  </w:num>
  <w:num w:numId="6" w16cid:durableId="72162357">
    <w:abstractNumId w:val="10"/>
  </w:num>
  <w:num w:numId="7" w16cid:durableId="1800301540">
    <w:abstractNumId w:val="13"/>
  </w:num>
  <w:num w:numId="8" w16cid:durableId="797645409">
    <w:abstractNumId w:val="6"/>
  </w:num>
  <w:num w:numId="9" w16cid:durableId="833643939">
    <w:abstractNumId w:val="16"/>
  </w:num>
  <w:num w:numId="10" w16cid:durableId="1724672305">
    <w:abstractNumId w:val="8"/>
  </w:num>
  <w:num w:numId="11" w16cid:durableId="934636396">
    <w:abstractNumId w:val="5"/>
  </w:num>
  <w:num w:numId="12" w16cid:durableId="1716344330">
    <w:abstractNumId w:val="9"/>
  </w:num>
  <w:num w:numId="13" w16cid:durableId="1969044043">
    <w:abstractNumId w:val="4"/>
  </w:num>
  <w:num w:numId="14" w16cid:durableId="1517886535">
    <w:abstractNumId w:val="2"/>
  </w:num>
  <w:num w:numId="15" w16cid:durableId="1307661276">
    <w:abstractNumId w:val="15"/>
  </w:num>
  <w:num w:numId="16" w16cid:durableId="1883249495">
    <w:abstractNumId w:val="3"/>
  </w:num>
  <w:num w:numId="17" w16cid:durableId="6524125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BA"/>
    <w:rsid w:val="000121D6"/>
    <w:rsid w:val="00026DBE"/>
    <w:rsid w:val="00031F8C"/>
    <w:rsid w:val="00065A45"/>
    <w:rsid w:val="00075C4A"/>
    <w:rsid w:val="000A2C1C"/>
    <w:rsid w:val="000C0DA5"/>
    <w:rsid w:val="000D1664"/>
    <w:rsid w:val="000D444E"/>
    <w:rsid w:val="000E378F"/>
    <w:rsid w:val="000E429F"/>
    <w:rsid w:val="000E6211"/>
    <w:rsid w:val="000F2E30"/>
    <w:rsid w:val="000F5C3F"/>
    <w:rsid w:val="000F6C5F"/>
    <w:rsid w:val="001503BA"/>
    <w:rsid w:val="00150AEF"/>
    <w:rsid w:val="001517BA"/>
    <w:rsid w:val="00195082"/>
    <w:rsid w:val="001C0DE6"/>
    <w:rsid w:val="00216559"/>
    <w:rsid w:val="002332CE"/>
    <w:rsid w:val="00236083"/>
    <w:rsid w:val="00257625"/>
    <w:rsid w:val="002618AB"/>
    <w:rsid w:val="002A6EC3"/>
    <w:rsid w:val="002B70EA"/>
    <w:rsid w:val="002C78B4"/>
    <w:rsid w:val="002D4426"/>
    <w:rsid w:val="002E524C"/>
    <w:rsid w:val="002F00D4"/>
    <w:rsid w:val="00304A54"/>
    <w:rsid w:val="00357703"/>
    <w:rsid w:val="003929A0"/>
    <w:rsid w:val="003C359D"/>
    <w:rsid w:val="003C6B77"/>
    <w:rsid w:val="003D6A43"/>
    <w:rsid w:val="003E13D8"/>
    <w:rsid w:val="003F28AC"/>
    <w:rsid w:val="004059B0"/>
    <w:rsid w:val="00417B55"/>
    <w:rsid w:val="00433274"/>
    <w:rsid w:val="0045327B"/>
    <w:rsid w:val="0045514A"/>
    <w:rsid w:val="004647F0"/>
    <w:rsid w:val="00464E8A"/>
    <w:rsid w:val="004665B8"/>
    <w:rsid w:val="004715EE"/>
    <w:rsid w:val="00484F65"/>
    <w:rsid w:val="0048544A"/>
    <w:rsid w:val="00487AC9"/>
    <w:rsid w:val="00487FB3"/>
    <w:rsid w:val="00495CFA"/>
    <w:rsid w:val="004A5220"/>
    <w:rsid w:val="004C5D2F"/>
    <w:rsid w:val="004E48EB"/>
    <w:rsid w:val="004F73EE"/>
    <w:rsid w:val="00511085"/>
    <w:rsid w:val="00520EE9"/>
    <w:rsid w:val="0053640D"/>
    <w:rsid w:val="00537F87"/>
    <w:rsid w:val="005526C6"/>
    <w:rsid w:val="0058436B"/>
    <w:rsid w:val="0058499C"/>
    <w:rsid w:val="0058563E"/>
    <w:rsid w:val="005A2679"/>
    <w:rsid w:val="005B1D4F"/>
    <w:rsid w:val="005B4C2F"/>
    <w:rsid w:val="005D361D"/>
    <w:rsid w:val="005D4A4E"/>
    <w:rsid w:val="005E6422"/>
    <w:rsid w:val="005F6EE0"/>
    <w:rsid w:val="00610731"/>
    <w:rsid w:val="0062647F"/>
    <w:rsid w:val="00675070"/>
    <w:rsid w:val="00682F3E"/>
    <w:rsid w:val="006A4972"/>
    <w:rsid w:val="006C7E30"/>
    <w:rsid w:val="006D237D"/>
    <w:rsid w:val="00705CF1"/>
    <w:rsid w:val="007112BB"/>
    <w:rsid w:val="0073192B"/>
    <w:rsid w:val="00750323"/>
    <w:rsid w:val="00750902"/>
    <w:rsid w:val="007554F7"/>
    <w:rsid w:val="007908BB"/>
    <w:rsid w:val="00790EA6"/>
    <w:rsid w:val="007A1EEA"/>
    <w:rsid w:val="007D3F26"/>
    <w:rsid w:val="0080151E"/>
    <w:rsid w:val="0081393F"/>
    <w:rsid w:val="00823B88"/>
    <w:rsid w:val="00840827"/>
    <w:rsid w:val="00867D75"/>
    <w:rsid w:val="00877C4A"/>
    <w:rsid w:val="00886E73"/>
    <w:rsid w:val="008B3C80"/>
    <w:rsid w:val="008B583F"/>
    <w:rsid w:val="008B7498"/>
    <w:rsid w:val="008C4A0B"/>
    <w:rsid w:val="00912E7B"/>
    <w:rsid w:val="0091565F"/>
    <w:rsid w:val="00920E06"/>
    <w:rsid w:val="00930986"/>
    <w:rsid w:val="009461D0"/>
    <w:rsid w:val="009525B3"/>
    <w:rsid w:val="009543D1"/>
    <w:rsid w:val="00966904"/>
    <w:rsid w:val="00973A0C"/>
    <w:rsid w:val="00982847"/>
    <w:rsid w:val="00991C09"/>
    <w:rsid w:val="009A42FC"/>
    <w:rsid w:val="009A7776"/>
    <w:rsid w:val="009B234A"/>
    <w:rsid w:val="009C6525"/>
    <w:rsid w:val="009D7B68"/>
    <w:rsid w:val="00A138A5"/>
    <w:rsid w:val="00A24F4D"/>
    <w:rsid w:val="00A4566C"/>
    <w:rsid w:val="00A47D91"/>
    <w:rsid w:val="00AC23F6"/>
    <w:rsid w:val="00AC4A4B"/>
    <w:rsid w:val="00AC62E2"/>
    <w:rsid w:val="00AD0A2F"/>
    <w:rsid w:val="00AD6323"/>
    <w:rsid w:val="00AE1EF0"/>
    <w:rsid w:val="00AE2CB4"/>
    <w:rsid w:val="00AE7F33"/>
    <w:rsid w:val="00AF0540"/>
    <w:rsid w:val="00B30CDE"/>
    <w:rsid w:val="00B524B9"/>
    <w:rsid w:val="00B623E5"/>
    <w:rsid w:val="00B808D7"/>
    <w:rsid w:val="00B95F0F"/>
    <w:rsid w:val="00BA7059"/>
    <w:rsid w:val="00BB444C"/>
    <w:rsid w:val="00BC7DFB"/>
    <w:rsid w:val="00BD5E62"/>
    <w:rsid w:val="00C04CA9"/>
    <w:rsid w:val="00C06AF9"/>
    <w:rsid w:val="00C11860"/>
    <w:rsid w:val="00C47EEC"/>
    <w:rsid w:val="00C677AA"/>
    <w:rsid w:val="00C73B01"/>
    <w:rsid w:val="00C943B5"/>
    <w:rsid w:val="00CA51E6"/>
    <w:rsid w:val="00CB1AE6"/>
    <w:rsid w:val="00CD16FF"/>
    <w:rsid w:val="00CE73BF"/>
    <w:rsid w:val="00D0532F"/>
    <w:rsid w:val="00D145FB"/>
    <w:rsid w:val="00D313C1"/>
    <w:rsid w:val="00D75DF2"/>
    <w:rsid w:val="00D930A9"/>
    <w:rsid w:val="00DA6C22"/>
    <w:rsid w:val="00DB3C0C"/>
    <w:rsid w:val="00DE20EE"/>
    <w:rsid w:val="00DE401A"/>
    <w:rsid w:val="00E52380"/>
    <w:rsid w:val="00E56DA2"/>
    <w:rsid w:val="00E70091"/>
    <w:rsid w:val="00E763B3"/>
    <w:rsid w:val="00E81231"/>
    <w:rsid w:val="00EA2C94"/>
    <w:rsid w:val="00EC7B59"/>
    <w:rsid w:val="00EF3EDA"/>
    <w:rsid w:val="00F10A3C"/>
    <w:rsid w:val="00F47823"/>
    <w:rsid w:val="00F75E5C"/>
    <w:rsid w:val="00F911E4"/>
    <w:rsid w:val="00FB6A80"/>
    <w:rsid w:val="00FC6D0C"/>
    <w:rsid w:val="00FF4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A9C19"/>
  <w15:chartTrackingRefBased/>
  <w15:docId w15:val="{6E4A60A8-EE38-4B7F-BCF6-48980687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7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7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7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7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7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7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7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7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7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7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7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7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7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7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7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7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7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7BA"/>
    <w:rPr>
      <w:rFonts w:eastAsiaTheme="majorEastAsia" w:cstheme="majorBidi"/>
      <w:color w:val="272727" w:themeColor="text1" w:themeTint="D8"/>
    </w:rPr>
  </w:style>
  <w:style w:type="paragraph" w:styleId="Title">
    <w:name w:val="Title"/>
    <w:basedOn w:val="Normal"/>
    <w:next w:val="Normal"/>
    <w:link w:val="TitleChar"/>
    <w:uiPriority w:val="10"/>
    <w:qFormat/>
    <w:rsid w:val="00151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7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7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7BA"/>
    <w:pPr>
      <w:spacing w:before="160"/>
      <w:jc w:val="center"/>
    </w:pPr>
    <w:rPr>
      <w:i/>
      <w:iCs/>
      <w:color w:val="404040" w:themeColor="text1" w:themeTint="BF"/>
    </w:rPr>
  </w:style>
  <w:style w:type="character" w:customStyle="1" w:styleId="QuoteChar">
    <w:name w:val="Quote Char"/>
    <w:basedOn w:val="DefaultParagraphFont"/>
    <w:link w:val="Quote"/>
    <w:uiPriority w:val="29"/>
    <w:rsid w:val="001517BA"/>
    <w:rPr>
      <w:i/>
      <w:iCs/>
      <w:color w:val="404040" w:themeColor="text1" w:themeTint="BF"/>
    </w:rPr>
  </w:style>
  <w:style w:type="paragraph" w:styleId="ListParagraph">
    <w:name w:val="List Paragraph"/>
    <w:basedOn w:val="Normal"/>
    <w:uiPriority w:val="34"/>
    <w:qFormat/>
    <w:rsid w:val="001517BA"/>
    <w:pPr>
      <w:ind w:left="720"/>
      <w:contextualSpacing/>
    </w:pPr>
  </w:style>
  <w:style w:type="character" w:styleId="IntenseEmphasis">
    <w:name w:val="Intense Emphasis"/>
    <w:basedOn w:val="DefaultParagraphFont"/>
    <w:uiPriority w:val="21"/>
    <w:qFormat/>
    <w:rsid w:val="001517BA"/>
    <w:rPr>
      <w:i/>
      <w:iCs/>
      <w:color w:val="0F4761" w:themeColor="accent1" w:themeShade="BF"/>
    </w:rPr>
  </w:style>
  <w:style w:type="paragraph" w:styleId="IntenseQuote">
    <w:name w:val="Intense Quote"/>
    <w:basedOn w:val="Normal"/>
    <w:next w:val="Normal"/>
    <w:link w:val="IntenseQuoteChar"/>
    <w:uiPriority w:val="30"/>
    <w:qFormat/>
    <w:rsid w:val="001517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7BA"/>
    <w:rPr>
      <w:i/>
      <w:iCs/>
      <w:color w:val="0F4761" w:themeColor="accent1" w:themeShade="BF"/>
    </w:rPr>
  </w:style>
  <w:style w:type="character" w:styleId="IntenseReference">
    <w:name w:val="Intense Reference"/>
    <w:basedOn w:val="DefaultParagraphFont"/>
    <w:uiPriority w:val="32"/>
    <w:qFormat/>
    <w:rsid w:val="001517BA"/>
    <w:rPr>
      <w:b/>
      <w:bCs/>
      <w:smallCaps/>
      <w:color w:val="0F4761" w:themeColor="accent1" w:themeShade="BF"/>
      <w:spacing w:val="5"/>
    </w:rPr>
  </w:style>
  <w:style w:type="paragraph" w:styleId="NormalWeb">
    <w:name w:val="Normal (Web)"/>
    <w:basedOn w:val="Normal"/>
    <w:uiPriority w:val="99"/>
    <w:unhideWhenUsed/>
    <w:rsid w:val="00920E06"/>
    <w:rPr>
      <w:rFonts w:ascii="Times New Roman" w:hAnsi="Times New Roman" w:cs="Times New Roman"/>
      <w:sz w:val="24"/>
      <w:szCs w:val="24"/>
    </w:rPr>
  </w:style>
  <w:style w:type="paragraph" w:styleId="Header">
    <w:name w:val="header"/>
    <w:basedOn w:val="Normal"/>
    <w:link w:val="HeaderChar"/>
    <w:uiPriority w:val="99"/>
    <w:unhideWhenUsed/>
    <w:rsid w:val="00AC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3F6"/>
  </w:style>
  <w:style w:type="paragraph" w:styleId="Footer">
    <w:name w:val="footer"/>
    <w:basedOn w:val="Normal"/>
    <w:link w:val="FooterChar"/>
    <w:uiPriority w:val="99"/>
    <w:unhideWhenUsed/>
    <w:rsid w:val="00AC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6384">
      <w:bodyDiv w:val="1"/>
      <w:marLeft w:val="0"/>
      <w:marRight w:val="0"/>
      <w:marTop w:val="0"/>
      <w:marBottom w:val="0"/>
      <w:divBdr>
        <w:top w:val="none" w:sz="0" w:space="0" w:color="auto"/>
        <w:left w:val="none" w:sz="0" w:space="0" w:color="auto"/>
        <w:bottom w:val="none" w:sz="0" w:space="0" w:color="auto"/>
        <w:right w:val="none" w:sz="0" w:space="0" w:color="auto"/>
      </w:divBdr>
    </w:div>
    <w:div w:id="1338077946">
      <w:bodyDiv w:val="1"/>
      <w:marLeft w:val="0"/>
      <w:marRight w:val="0"/>
      <w:marTop w:val="0"/>
      <w:marBottom w:val="0"/>
      <w:divBdr>
        <w:top w:val="none" w:sz="0" w:space="0" w:color="auto"/>
        <w:left w:val="none" w:sz="0" w:space="0" w:color="auto"/>
        <w:bottom w:val="none" w:sz="0" w:space="0" w:color="auto"/>
        <w:right w:val="none" w:sz="0" w:space="0" w:color="auto"/>
      </w:divBdr>
      <w:divsChild>
        <w:div w:id="2019579781">
          <w:marLeft w:val="0"/>
          <w:marRight w:val="0"/>
          <w:marTop w:val="0"/>
          <w:marBottom w:val="0"/>
          <w:divBdr>
            <w:top w:val="none" w:sz="0" w:space="0" w:color="auto"/>
            <w:left w:val="none" w:sz="0" w:space="0" w:color="auto"/>
            <w:bottom w:val="none" w:sz="0" w:space="0" w:color="auto"/>
            <w:right w:val="none" w:sz="0" w:space="0" w:color="auto"/>
          </w:divBdr>
        </w:div>
        <w:div w:id="932132675">
          <w:marLeft w:val="0"/>
          <w:marRight w:val="0"/>
          <w:marTop w:val="0"/>
          <w:marBottom w:val="0"/>
          <w:divBdr>
            <w:top w:val="none" w:sz="0" w:space="0" w:color="auto"/>
            <w:left w:val="none" w:sz="0" w:space="0" w:color="auto"/>
            <w:bottom w:val="none" w:sz="0" w:space="0" w:color="auto"/>
            <w:right w:val="none" w:sz="0" w:space="0" w:color="auto"/>
          </w:divBdr>
        </w:div>
        <w:div w:id="216210746">
          <w:marLeft w:val="0"/>
          <w:marRight w:val="0"/>
          <w:marTop w:val="0"/>
          <w:marBottom w:val="0"/>
          <w:divBdr>
            <w:top w:val="none" w:sz="0" w:space="0" w:color="auto"/>
            <w:left w:val="none" w:sz="0" w:space="0" w:color="auto"/>
            <w:bottom w:val="none" w:sz="0" w:space="0" w:color="auto"/>
            <w:right w:val="none" w:sz="0" w:space="0" w:color="auto"/>
          </w:divBdr>
        </w:div>
        <w:div w:id="1705137249">
          <w:marLeft w:val="0"/>
          <w:marRight w:val="0"/>
          <w:marTop w:val="0"/>
          <w:marBottom w:val="0"/>
          <w:divBdr>
            <w:top w:val="none" w:sz="0" w:space="0" w:color="auto"/>
            <w:left w:val="none" w:sz="0" w:space="0" w:color="auto"/>
            <w:bottom w:val="none" w:sz="0" w:space="0" w:color="auto"/>
            <w:right w:val="none" w:sz="0" w:space="0" w:color="auto"/>
          </w:divBdr>
        </w:div>
        <w:div w:id="919215656">
          <w:marLeft w:val="0"/>
          <w:marRight w:val="0"/>
          <w:marTop w:val="0"/>
          <w:marBottom w:val="0"/>
          <w:divBdr>
            <w:top w:val="none" w:sz="0" w:space="0" w:color="auto"/>
            <w:left w:val="none" w:sz="0" w:space="0" w:color="auto"/>
            <w:bottom w:val="none" w:sz="0" w:space="0" w:color="auto"/>
            <w:right w:val="none" w:sz="0" w:space="0" w:color="auto"/>
          </w:divBdr>
        </w:div>
        <w:div w:id="2086341458">
          <w:marLeft w:val="0"/>
          <w:marRight w:val="0"/>
          <w:marTop w:val="0"/>
          <w:marBottom w:val="0"/>
          <w:divBdr>
            <w:top w:val="none" w:sz="0" w:space="0" w:color="auto"/>
            <w:left w:val="none" w:sz="0" w:space="0" w:color="auto"/>
            <w:bottom w:val="none" w:sz="0" w:space="0" w:color="auto"/>
            <w:right w:val="none" w:sz="0" w:space="0" w:color="auto"/>
          </w:divBdr>
        </w:div>
        <w:div w:id="1498762339">
          <w:marLeft w:val="0"/>
          <w:marRight w:val="0"/>
          <w:marTop w:val="0"/>
          <w:marBottom w:val="0"/>
          <w:divBdr>
            <w:top w:val="none" w:sz="0" w:space="0" w:color="auto"/>
            <w:left w:val="none" w:sz="0" w:space="0" w:color="auto"/>
            <w:bottom w:val="none" w:sz="0" w:space="0" w:color="auto"/>
            <w:right w:val="none" w:sz="0" w:space="0" w:color="auto"/>
          </w:divBdr>
        </w:div>
        <w:div w:id="298804114">
          <w:marLeft w:val="0"/>
          <w:marRight w:val="0"/>
          <w:marTop w:val="0"/>
          <w:marBottom w:val="0"/>
          <w:divBdr>
            <w:top w:val="none" w:sz="0" w:space="0" w:color="auto"/>
            <w:left w:val="none" w:sz="0" w:space="0" w:color="auto"/>
            <w:bottom w:val="none" w:sz="0" w:space="0" w:color="auto"/>
            <w:right w:val="none" w:sz="0" w:space="0" w:color="auto"/>
          </w:divBdr>
        </w:div>
        <w:div w:id="145322121">
          <w:marLeft w:val="0"/>
          <w:marRight w:val="0"/>
          <w:marTop w:val="0"/>
          <w:marBottom w:val="0"/>
          <w:divBdr>
            <w:top w:val="none" w:sz="0" w:space="0" w:color="auto"/>
            <w:left w:val="none" w:sz="0" w:space="0" w:color="auto"/>
            <w:bottom w:val="none" w:sz="0" w:space="0" w:color="auto"/>
            <w:right w:val="none" w:sz="0" w:space="0" w:color="auto"/>
          </w:divBdr>
        </w:div>
        <w:div w:id="1384939430">
          <w:marLeft w:val="0"/>
          <w:marRight w:val="0"/>
          <w:marTop w:val="0"/>
          <w:marBottom w:val="0"/>
          <w:divBdr>
            <w:top w:val="none" w:sz="0" w:space="0" w:color="auto"/>
            <w:left w:val="none" w:sz="0" w:space="0" w:color="auto"/>
            <w:bottom w:val="none" w:sz="0" w:space="0" w:color="auto"/>
            <w:right w:val="none" w:sz="0" w:space="0" w:color="auto"/>
          </w:divBdr>
        </w:div>
        <w:div w:id="673268607">
          <w:marLeft w:val="0"/>
          <w:marRight w:val="0"/>
          <w:marTop w:val="0"/>
          <w:marBottom w:val="0"/>
          <w:divBdr>
            <w:top w:val="none" w:sz="0" w:space="0" w:color="auto"/>
            <w:left w:val="none" w:sz="0" w:space="0" w:color="auto"/>
            <w:bottom w:val="none" w:sz="0" w:space="0" w:color="auto"/>
            <w:right w:val="none" w:sz="0" w:space="0" w:color="auto"/>
          </w:divBdr>
        </w:div>
        <w:div w:id="196823217">
          <w:marLeft w:val="0"/>
          <w:marRight w:val="0"/>
          <w:marTop w:val="0"/>
          <w:marBottom w:val="0"/>
          <w:divBdr>
            <w:top w:val="none" w:sz="0" w:space="0" w:color="auto"/>
            <w:left w:val="none" w:sz="0" w:space="0" w:color="auto"/>
            <w:bottom w:val="none" w:sz="0" w:space="0" w:color="auto"/>
            <w:right w:val="none" w:sz="0" w:space="0" w:color="auto"/>
          </w:divBdr>
        </w:div>
        <w:div w:id="1527525063">
          <w:marLeft w:val="0"/>
          <w:marRight w:val="0"/>
          <w:marTop w:val="0"/>
          <w:marBottom w:val="0"/>
          <w:divBdr>
            <w:top w:val="none" w:sz="0" w:space="0" w:color="auto"/>
            <w:left w:val="none" w:sz="0" w:space="0" w:color="auto"/>
            <w:bottom w:val="none" w:sz="0" w:space="0" w:color="auto"/>
            <w:right w:val="none" w:sz="0" w:space="0" w:color="auto"/>
          </w:divBdr>
        </w:div>
        <w:div w:id="717171000">
          <w:marLeft w:val="0"/>
          <w:marRight w:val="0"/>
          <w:marTop w:val="0"/>
          <w:marBottom w:val="0"/>
          <w:divBdr>
            <w:top w:val="none" w:sz="0" w:space="0" w:color="auto"/>
            <w:left w:val="none" w:sz="0" w:space="0" w:color="auto"/>
            <w:bottom w:val="none" w:sz="0" w:space="0" w:color="auto"/>
            <w:right w:val="none" w:sz="0" w:space="0" w:color="auto"/>
          </w:divBdr>
        </w:div>
      </w:divsChild>
    </w:div>
    <w:div w:id="1821846484">
      <w:bodyDiv w:val="1"/>
      <w:marLeft w:val="0"/>
      <w:marRight w:val="0"/>
      <w:marTop w:val="0"/>
      <w:marBottom w:val="0"/>
      <w:divBdr>
        <w:top w:val="none" w:sz="0" w:space="0" w:color="auto"/>
        <w:left w:val="none" w:sz="0" w:space="0" w:color="auto"/>
        <w:bottom w:val="none" w:sz="0" w:space="0" w:color="auto"/>
        <w:right w:val="none" w:sz="0" w:space="0" w:color="auto"/>
      </w:divBdr>
      <w:divsChild>
        <w:div w:id="1538201876">
          <w:marLeft w:val="0"/>
          <w:marRight w:val="0"/>
          <w:marTop w:val="0"/>
          <w:marBottom w:val="0"/>
          <w:divBdr>
            <w:top w:val="none" w:sz="0" w:space="0" w:color="auto"/>
            <w:left w:val="none" w:sz="0" w:space="0" w:color="auto"/>
            <w:bottom w:val="none" w:sz="0" w:space="0" w:color="auto"/>
            <w:right w:val="none" w:sz="0" w:space="0" w:color="auto"/>
          </w:divBdr>
        </w:div>
        <w:div w:id="448815587">
          <w:marLeft w:val="0"/>
          <w:marRight w:val="0"/>
          <w:marTop w:val="0"/>
          <w:marBottom w:val="0"/>
          <w:divBdr>
            <w:top w:val="none" w:sz="0" w:space="0" w:color="auto"/>
            <w:left w:val="none" w:sz="0" w:space="0" w:color="auto"/>
            <w:bottom w:val="none" w:sz="0" w:space="0" w:color="auto"/>
            <w:right w:val="none" w:sz="0" w:space="0" w:color="auto"/>
          </w:divBdr>
        </w:div>
        <w:div w:id="1423067348">
          <w:marLeft w:val="0"/>
          <w:marRight w:val="0"/>
          <w:marTop w:val="0"/>
          <w:marBottom w:val="0"/>
          <w:divBdr>
            <w:top w:val="none" w:sz="0" w:space="0" w:color="auto"/>
            <w:left w:val="none" w:sz="0" w:space="0" w:color="auto"/>
            <w:bottom w:val="none" w:sz="0" w:space="0" w:color="auto"/>
            <w:right w:val="none" w:sz="0" w:space="0" w:color="auto"/>
          </w:divBdr>
        </w:div>
        <w:div w:id="1327712436">
          <w:marLeft w:val="0"/>
          <w:marRight w:val="0"/>
          <w:marTop w:val="0"/>
          <w:marBottom w:val="0"/>
          <w:divBdr>
            <w:top w:val="none" w:sz="0" w:space="0" w:color="auto"/>
            <w:left w:val="none" w:sz="0" w:space="0" w:color="auto"/>
            <w:bottom w:val="none" w:sz="0" w:space="0" w:color="auto"/>
            <w:right w:val="none" w:sz="0" w:space="0" w:color="auto"/>
          </w:divBdr>
        </w:div>
        <w:div w:id="782460670">
          <w:marLeft w:val="0"/>
          <w:marRight w:val="0"/>
          <w:marTop w:val="0"/>
          <w:marBottom w:val="0"/>
          <w:divBdr>
            <w:top w:val="none" w:sz="0" w:space="0" w:color="auto"/>
            <w:left w:val="none" w:sz="0" w:space="0" w:color="auto"/>
            <w:bottom w:val="none" w:sz="0" w:space="0" w:color="auto"/>
            <w:right w:val="none" w:sz="0" w:space="0" w:color="auto"/>
          </w:divBdr>
        </w:div>
        <w:div w:id="1330475223">
          <w:marLeft w:val="0"/>
          <w:marRight w:val="0"/>
          <w:marTop w:val="0"/>
          <w:marBottom w:val="0"/>
          <w:divBdr>
            <w:top w:val="none" w:sz="0" w:space="0" w:color="auto"/>
            <w:left w:val="none" w:sz="0" w:space="0" w:color="auto"/>
            <w:bottom w:val="none" w:sz="0" w:space="0" w:color="auto"/>
            <w:right w:val="none" w:sz="0" w:space="0" w:color="auto"/>
          </w:divBdr>
        </w:div>
        <w:div w:id="2557540">
          <w:marLeft w:val="0"/>
          <w:marRight w:val="0"/>
          <w:marTop w:val="0"/>
          <w:marBottom w:val="0"/>
          <w:divBdr>
            <w:top w:val="none" w:sz="0" w:space="0" w:color="auto"/>
            <w:left w:val="none" w:sz="0" w:space="0" w:color="auto"/>
            <w:bottom w:val="none" w:sz="0" w:space="0" w:color="auto"/>
            <w:right w:val="none" w:sz="0" w:space="0" w:color="auto"/>
          </w:divBdr>
        </w:div>
        <w:div w:id="949236772">
          <w:marLeft w:val="0"/>
          <w:marRight w:val="0"/>
          <w:marTop w:val="0"/>
          <w:marBottom w:val="0"/>
          <w:divBdr>
            <w:top w:val="none" w:sz="0" w:space="0" w:color="auto"/>
            <w:left w:val="none" w:sz="0" w:space="0" w:color="auto"/>
            <w:bottom w:val="none" w:sz="0" w:space="0" w:color="auto"/>
            <w:right w:val="none" w:sz="0" w:space="0" w:color="auto"/>
          </w:divBdr>
        </w:div>
        <w:div w:id="1687124968">
          <w:marLeft w:val="0"/>
          <w:marRight w:val="0"/>
          <w:marTop w:val="0"/>
          <w:marBottom w:val="0"/>
          <w:divBdr>
            <w:top w:val="none" w:sz="0" w:space="0" w:color="auto"/>
            <w:left w:val="none" w:sz="0" w:space="0" w:color="auto"/>
            <w:bottom w:val="none" w:sz="0" w:space="0" w:color="auto"/>
            <w:right w:val="none" w:sz="0" w:space="0" w:color="auto"/>
          </w:divBdr>
        </w:div>
        <w:div w:id="473985763">
          <w:marLeft w:val="0"/>
          <w:marRight w:val="0"/>
          <w:marTop w:val="0"/>
          <w:marBottom w:val="0"/>
          <w:divBdr>
            <w:top w:val="none" w:sz="0" w:space="0" w:color="auto"/>
            <w:left w:val="none" w:sz="0" w:space="0" w:color="auto"/>
            <w:bottom w:val="none" w:sz="0" w:space="0" w:color="auto"/>
            <w:right w:val="none" w:sz="0" w:space="0" w:color="auto"/>
          </w:divBdr>
        </w:div>
        <w:div w:id="620186380">
          <w:marLeft w:val="0"/>
          <w:marRight w:val="0"/>
          <w:marTop w:val="0"/>
          <w:marBottom w:val="0"/>
          <w:divBdr>
            <w:top w:val="none" w:sz="0" w:space="0" w:color="auto"/>
            <w:left w:val="none" w:sz="0" w:space="0" w:color="auto"/>
            <w:bottom w:val="none" w:sz="0" w:space="0" w:color="auto"/>
            <w:right w:val="none" w:sz="0" w:space="0" w:color="auto"/>
          </w:divBdr>
        </w:div>
        <w:div w:id="533082479">
          <w:marLeft w:val="0"/>
          <w:marRight w:val="0"/>
          <w:marTop w:val="0"/>
          <w:marBottom w:val="0"/>
          <w:divBdr>
            <w:top w:val="none" w:sz="0" w:space="0" w:color="auto"/>
            <w:left w:val="none" w:sz="0" w:space="0" w:color="auto"/>
            <w:bottom w:val="none" w:sz="0" w:space="0" w:color="auto"/>
            <w:right w:val="none" w:sz="0" w:space="0" w:color="auto"/>
          </w:divBdr>
        </w:div>
        <w:div w:id="128254920">
          <w:marLeft w:val="0"/>
          <w:marRight w:val="0"/>
          <w:marTop w:val="0"/>
          <w:marBottom w:val="0"/>
          <w:divBdr>
            <w:top w:val="none" w:sz="0" w:space="0" w:color="auto"/>
            <w:left w:val="none" w:sz="0" w:space="0" w:color="auto"/>
            <w:bottom w:val="none" w:sz="0" w:space="0" w:color="auto"/>
            <w:right w:val="none" w:sz="0" w:space="0" w:color="auto"/>
          </w:divBdr>
        </w:div>
        <w:div w:id="618952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15474d-0e33-4d59-bb07-1efdff35d9c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45405F7C341243889C9A98FED27A68" ma:contentTypeVersion="14" ma:contentTypeDescription="Create a new document." ma:contentTypeScope="" ma:versionID="8991355ead067e90b9b6981e1b1a90ba">
  <xsd:schema xmlns:xsd="http://www.w3.org/2001/XMLSchema" xmlns:xs="http://www.w3.org/2001/XMLSchema" xmlns:p="http://schemas.microsoft.com/office/2006/metadata/properties" xmlns:ns2="9e15474d-0e33-4d59-bb07-1efdff35d9cf" xmlns:ns3="de421506-f241-46bc-8670-6eedd1384a64" targetNamespace="http://schemas.microsoft.com/office/2006/metadata/properties" ma:root="true" ma:fieldsID="ebf01f2027013f3923f7043e208d491d" ns2:_="" ns3:_="">
    <xsd:import namespace="9e15474d-0e33-4d59-bb07-1efdff35d9cf"/>
    <xsd:import namespace="de421506-f241-46bc-8670-6eedd1384a64"/>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5474d-0e33-4d59-bb07-1efdff35d9c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b7b2062-907b-45c5-be83-3eb65b876268"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21506-f241-46bc-8670-6eedd1384a6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020C1-835E-43BB-BF5F-F8DB39993417}">
  <ds:schemaRefs>
    <ds:schemaRef ds:uri="http://schemas.openxmlformats.org/officeDocument/2006/bibliography"/>
  </ds:schemaRefs>
</ds:datastoreItem>
</file>

<file path=customXml/itemProps2.xml><?xml version="1.0" encoding="utf-8"?>
<ds:datastoreItem xmlns:ds="http://schemas.openxmlformats.org/officeDocument/2006/customXml" ds:itemID="{E77A3D20-E760-42CC-906A-8474098ECAFB}">
  <ds:schemaRefs>
    <ds:schemaRef ds:uri="http://schemas.microsoft.com/sharepoint/v3/contenttype/forms"/>
  </ds:schemaRefs>
</ds:datastoreItem>
</file>

<file path=customXml/itemProps3.xml><?xml version="1.0" encoding="utf-8"?>
<ds:datastoreItem xmlns:ds="http://schemas.openxmlformats.org/officeDocument/2006/customXml" ds:itemID="{5FCCC4F1-2D16-447A-AD6D-D1AB7160FC90}">
  <ds:schemaRefs>
    <ds:schemaRef ds:uri="http://schemas.microsoft.com/office/2006/metadata/properties"/>
    <ds:schemaRef ds:uri="http://schemas.microsoft.com/office/infopath/2007/PartnerControls"/>
    <ds:schemaRef ds:uri="9e15474d-0e33-4d59-bb07-1efdff35d9cf"/>
  </ds:schemaRefs>
</ds:datastoreItem>
</file>

<file path=customXml/itemProps4.xml><?xml version="1.0" encoding="utf-8"?>
<ds:datastoreItem xmlns:ds="http://schemas.openxmlformats.org/officeDocument/2006/customXml" ds:itemID="{03BE9438-1491-403E-95D7-C5B135F4A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5474d-0e33-4d59-bb07-1efdff35d9cf"/>
    <ds:schemaRef ds:uri="de421506-f241-46bc-8670-6eedd1384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Annita Nicolaidou SDC</dc:creator>
  <cp:keywords/>
  <dc:description/>
  <cp:lastModifiedBy>frosso tillyris</cp:lastModifiedBy>
  <cp:revision>2</cp:revision>
  <dcterms:created xsi:type="dcterms:W3CDTF">2025-07-26T13:10:00Z</dcterms:created>
  <dcterms:modified xsi:type="dcterms:W3CDTF">2025-07-26T13:10:00Z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0x0101006345405F7C341243889C9A98FED27A68</vt:lpwstr>
  </property>
</Properties>
</file>